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2E" w:rsidRPr="0054062E" w:rsidRDefault="0054062E" w:rsidP="00540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4062E" w:rsidRDefault="0054062E" w:rsidP="00540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ская</w:t>
      </w:r>
      <w:proofErr w:type="spellEnd"/>
      <w:r w:rsidRPr="005406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сельская Дума</w:t>
      </w:r>
    </w:p>
    <w:p w:rsidR="0054062E" w:rsidRPr="0054062E" w:rsidRDefault="0054062E" w:rsidP="00540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Старополтавского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района Волгоградской области</w:t>
      </w:r>
    </w:p>
    <w:p w:rsidR="0054062E" w:rsidRPr="0054062E" w:rsidRDefault="0054062E" w:rsidP="0054062E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</w:pPr>
    </w:p>
    <w:p w:rsidR="0054062E" w:rsidRPr="0054062E" w:rsidRDefault="0054062E" w:rsidP="0054062E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  <w:t>РЕШЕНИЕ</w:t>
      </w:r>
    </w:p>
    <w:p w:rsidR="0054062E" w:rsidRPr="0054062E" w:rsidRDefault="0054062E" w:rsidP="00540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   28 августа 2015 года</w:t>
      </w:r>
      <w:r w:rsidRPr="005406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</w:t>
      </w:r>
      <w:r w:rsidRPr="005406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                              </w:t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tbl>
      <w:tblPr>
        <w:tblW w:w="94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35"/>
        <w:gridCol w:w="5028"/>
      </w:tblGrid>
      <w:tr w:rsidR="0054062E" w:rsidRPr="0054062E" w:rsidTr="009C2B91">
        <w:tblPrEx>
          <w:tblCellMar>
            <w:top w:w="0" w:type="dxa"/>
            <w:bottom w:w="0" w:type="dxa"/>
          </w:tblCellMar>
        </w:tblPrEx>
        <w:trPr>
          <w:trHeight w:val="2731"/>
        </w:trPr>
        <w:tc>
          <w:tcPr>
            <w:tcW w:w="4435" w:type="dxa"/>
          </w:tcPr>
          <w:p w:rsidR="0054062E" w:rsidRPr="0054062E" w:rsidRDefault="0054062E" w:rsidP="00540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062E" w:rsidRPr="0054062E" w:rsidRDefault="0054062E" w:rsidP="0054062E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 проекте решения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Канов</w:t>
            </w:r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ской</w:t>
            </w:r>
            <w:proofErr w:type="spellEnd"/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сельской Думы «О внесении изменений и дополнений в  Устав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Канов</w:t>
            </w:r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ского</w:t>
            </w:r>
            <w:proofErr w:type="spellEnd"/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Старополтавского</w:t>
            </w:r>
            <w:proofErr w:type="spellEnd"/>
            <w:r w:rsidRPr="0054062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муниципального района Волгоградской области»</w:t>
            </w:r>
          </w:p>
          <w:p w:rsidR="0054062E" w:rsidRPr="0054062E" w:rsidRDefault="0054062E" w:rsidP="00540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40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28" w:type="dxa"/>
          </w:tcPr>
          <w:p w:rsidR="0054062E" w:rsidRPr="0054062E" w:rsidRDefault="0054062E" w:rsidP="00540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54062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соответствии с 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сельского поселения  </w:t>
      </w:r>
      <w:proofErr w:type="spellStart"/>
      <w:r w:rsidRPr="0054062E">
        <w:rPr>
          <w:rFonts w:ascii="Times New Roman" w:eastAsia="Times New Roman" w:hAnsi="Times New Roman" w:cs="Times New Roman"/>
          <w:sz w:val="26"/>
          <w:szCs w:val="20"/>
          <w:lang w:eastAsia="ru-RU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района, 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6"/>
          <w:szCs w:val="20"/>
          <w:lang w:val="x-none" w:eastAsia="x-none"/>
        </w:rPr>
        <w:t>ская</w:t>
      </w:r>
      <w:proofErr w:type="spellEnd"/>
      <w:r w:rsidRPr="0054062E">
        <w:rPr>
          <w:rFonts w:ascii="Times New Roman" w:eastAsia="Times New Roman" w:hAnsi="Times New Roman" w:cs="Times New Roman"/>
          <w:b/>
          <w:sz w:val="26"/>
          <w:szCs w:val="20"/>
          <w:lang w:val="x-none" w:eastAsia="x-none"/>
        </w:rPr>
        <w:t xml:space="preserve"> сельская Дума решила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: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1.Одобрить проект решения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сельской Думы «О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сельского поселения  </w:t>
      </w:r>
      <w:proofErr w:type="spellStart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муниципального района» (Приложение №1).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2. Обнародовать  проект решения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сельской Думы «О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сельского поселения  </w:t>
      </w:r>
      <w:proofErr w:type="spellStart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муниципального района» одновременно с настоящим Решением.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3. Установить порядок учета предложений по проекту решения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сельской Думы «О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сельского поселения  </w:t>
      </w:r>
      <w:proofErr w:type="spellStart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муниципального района» участия граждан в его обсуждении и проведении по нему публичных слушаний (Приложение №2).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4. Назначить публичные слушания по проекту решения «О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сельского поселения  </w:t>
      </w:r>
      <w:proofErr w:type="spellStart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муниципального района» на </w:t>
      </w:r>
      <w:r w:rsidRPr="0054062E">
        <w:rPr>
          <w:rFonts w:ascii="Times New Roman" w:eastAsia="Times New Roman" w:hAnsi="Times New Roman" w:cs="Times New Roman"/>
          <w:sz w:val="26"/>
          <w:szCs w:val="20"/>
          <w:lang w:eastAsia="x-none"/>
        </w:rPr>
        <w:t>13 сентября 2015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 xml:space="preserve"> года в 10 </w:t>
      </w:r>
      <w:r w:rsidRPr="0054062E">
        <w:rPr>
          <w:rFonts w:ascii="Times New Roman" w:eastAsia="Times New Roman" w:hAnsi="Times New Roman" w:cs="Times New Roman"/>
          <w:sz w:val="26"/>
          <w:szCs w:val="20"/>
          <w:lang w:eastAsia="x-none"/>
        </w:rPr>
        <w:t xml:space="preserve">- </w:t>
      </w: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00 часов.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>5.Настоящее Решение вступает в силу со дня его официального обнародования.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Л.И.Лучина</w:t>
      </w:r>
      <w:proofErr w:type="spellEnd"/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2E" w:rsidRPr="00911691" w:rsidRDefault="00911691" w:rsidP="005406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Проект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</w:t>
      </w:r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911691" w:rsidRPr="00911691" w:rsidRDefault="00911691" w:rsidP="005406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к решению </w:t>
      </w:r>
      <w:proofErr w:type="spellStart"/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Кановской</w:t>
      </w:r>
      <w:proofErr w:type="spellEnd"/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1691" w:rsidRPr="00911691" w:rsidRDefault="00911691" w:rsidP="005406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сельской Думы</w:t>
      </w:r>
    </w:p>
    <w:p w:rsidR="00911691" w:rsidRPr="0054062E" w:rsidRDefault="00911691" w:rsidP="005406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от «28» августа» 2015г. № 10</w:t>
      </w:r>
    </w:p>
    <w:p w:rsidR="0054062E" w:rsidRPr="0054062E" w:rsidRDefault="0054062E" w:rsidP="0054062E">
      <w:pPr>
        <w:pBdr>
          <w:bottom w:val="single" w:sz="12" w:space="1" w:color="auto"/>
        </w:pBd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ская</w:t>
      </w:r>
      <w:proofErr w:type="spellEnd"/>
      <w:r w:rsidRPr="0054062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сельская Дума</w:t>
      </w:r>
    </w:p>
    <w:p w:rsidR="0054062E" w:rsidRPr="0054062E" w:rsidRDefault="0054062E" w:rsidP="0054062E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  <w:t>РЕШЕНИЕ</w:t>
      </w:r>
    </w:p>
    <w:p w:rsidR="0054062E" w:rsidRPr="0054062E" w:rsidRDefault="0054062E" w:rsidP="0054062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__________  2015 года            </w:t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№ ______</w:t>
      </w: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96" w:type="dxa"/>
        <w:tblLayout w:type="fixed"/>
        <w:tblLook w:val="0000" w:firstRow="0" w:lastRow="0" w:firstColumn="0" w:lastColumn="0" w:noHBand="0" w:noVBand="0"/>
      </w:tblPr>
      <w:tblGrid>
        <w:gridCol w:w="3708"/>
        <w:gridCol w:w="6288"/>
      </w:tblGrid>
      <w:tr w:rsidR="0054062E" w:rsidRPr="0054062E" w:rsidTr="009C2B91">
        <w:tblPrEx>
          <w:tblCellMar>
            <w:top w:w="0" w:type="dxa"/>
            <w:bottom w:w="0" w:type="dxa"/>
          </w:tblCellMar>
        </w:tblPrEx>
        <w:trPr>
          <w:trHeight w:val="2094"/>
        </w:trPr>
        <w:tc>
          <w:tcPr>
            <w:tcW w:w="3708" w:type="dxa"/>
          </w:tcPr>
          <w:p w:rsidR="0054062E" w:rsidRPr="0054062E" w:rsidRDefault="0054062E" w:rsidP="00540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062E" w:rsidRPr="0054062E" w:rsidRDefault="0054062E" w:rsidP="0054062E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406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406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  внесении изменений и дополнений в Устав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Канов</w:t>
            </w:r>
            <w:r w:rsidRPr="005406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ского</w:t>
            </w:r>
            <w:proofErr w:type="spellEnd"/>
            <w:r w:rsidRPr="005406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5406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Старополтавского</w:t>
            </w:r>
            <w:proofErr w:type="spellEnd"/>
            <w:r w:rsidRPr="0054062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муниципального района Волгоградской области</w:t>
            </w:r>
          </w:p>
          <w:p w:rsidR="0054062E" w:rsidRPr="0054062E" w:rsidRDefault="0054062E" w:rsidP="00540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88" w:type="dxa"/>
          </w:tcPr>
          <w:p w:rsidR="0054062E" w:rsidRPr="0054062E" w:rsidRDefault="0054062E" w:rsidP="005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54062E" w:rsidRPr="0054062E" w:rsidRDefault="0054062E" w:rsidP="005406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44 Федерального закона от 6 октября 2003 года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 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ская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сельская Дума решила: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Устав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Волгоградской области следующие изменения и дополнения: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В пункте 14 статьи 5.1 слова «, в том числе путем выкупа</w:t>
      </w:r>
      <w:proofErr w:type="gram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статьи 15 дополнить словами «в соответствии с законом Волгоградской области».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Статью 38 дополнить частью 6 следующего содержания: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proofErr w:type="gram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думы, распущенной на основании части 2.1 статьи 73 Федерального закона от 06.10.2003 N 131-ФЗ "Об общих принципах организации местного самоуправления в Российской Федерации", вправе в течение 10 дней со дня вступления в силу закона Волгоградской области о роспуске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обратиться в суд с заявлением для установления факта отсутствия их вины за не проведение представительным органом</w:t>
      </w:r>
      <w:proofErr w:type="gram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правомочного заседания в течение трех месяцев подряд. Суд должен рассмотреть заявление и принять решение не позднее чем через 10 дней со дня его подачи</w:t>
      </w:r>
      <w:proofErr w:type="gram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</w:t>
      </w:r>
      <w:proofErr w:type="gramEnd"/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7 части 1 статьи 5 изложить в следующей редакции: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«7) обеспечение условий для развития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</w:t>
      </w:r>
      <w:r w:rsidRPr="005406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Управление Министерства юстиции Российской Федерации по Волгоградской области. </w:t>
      </w:r>
    </w:p>
    <w:p w:rsidR="0054062E" w:rsidRPr="0054062E" w:rsidRDefault="0054062E" w:rsidP="0054062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новую редакцию измененных положений Устава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Волгоградской области, принятого в новой редакции решением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_______2015 года № ____, согласно приложению.</w:t>
      </w:r>
    </w:p>
    <w:p w:rsidR="0054062E" w:rsidRPr="0054062E" w:rsidRDefault="0054062E" w:rsidP="0054062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Главе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обнародовать настоящее Решение после его государственной регистрации.</w:t>
      </w:r>
    </w:p>
    <w:p w:rsidR="0054062E" w:rsidRPr="0054062E" w:rsidRDefault="0054062E" w:rsidP="0054062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Настоящее Решение вступает в силу с момента официального обнародования после государственной регистрации. </w:t>
      </w: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поселения</w:t>
      </w:r>
      <w:r w:rsidR="00911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proofErr w:type="spellStart"/>
      <w:r w:rsidR="00911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В.Е.Тимофеев</w:t>
      </w:r>
      <w:proofErr w:type="spellEnd"/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062E" w:rsidRPr="0054062E" w:rsidRDefault="0054062E" w:rsidP="0054062E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062E" w:rsidRPr="0054062E" w:rsidRDefault="0054062E" w:rsidP="0054062E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сельскойДумы</w:t>
      </w:r>
      <w:proofErr w:type="spellEnd"/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 2015 года № _____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НОВАЯ РЕДАКЦИЯ</w:t>
      </w:r>
    </w:p>
    <w:p w:rsidR="0054062E" w:rsidRPr="0054062E" w:rsidRDefault="0054062E" w:rsidP="0054062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измененных положений Устава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Волгоградской области, принятого в новой редакции решением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сельской Думы №___от________2015г.</w:t>
      </w:r>
    </w:p>
    <w:p w:rsidR="0054062E" w:rsidRPr="0054062E" w:rsidRDefault="0054062E" w:rsidP="005406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1.  В пункте 14 статьи 5.1 слова «, в том числе путем выкупа,» исключить.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2. Пункт 2 статьи 15 дополнить словами «в соответствии с законом Волгоградской области».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3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.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Статью 38 дополнить частью 6 следующего содержания: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«4. Депутаты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думы, распущенной на основании части 2.1 статьи 73 Федерального закона от 06.10.2003 N 131-ФЗ "Об общих принципах организации местного самоуправления в Российской Федерации", вправе в течение 10 дней со дня вступления в силу закона Волгоградской области о роспуске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думы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трех месяцев подряд. Суд должен рассмотреть заявление и принять решение не позднее чем через 10 дней со дня его подачи.». 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4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.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Пункт 7 части 1 статьи 5 изложить в следующей редакции: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«7) обеспечение условий для развития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поселения;».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911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lastRenderedPageBreak/>
        <w:t>Приложение №2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к решению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 Думы </w:t>
      </w:r>
    </w:p>
    <w:p w:rsidR="0054062E" w:rsidRPr="0054062E" w:rsidRDefault="0054062E" w:rsidP="005406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от  </w:t>
      </w:r>
      <w:r w:rsidR="00911691">
        <w:rPr>
          <w:rFonts w:ascii="Times New Roman" w:eastAsia="Times New Roman" w:hAnsi="Times New Roman" w:cs="Times New Roman"/>
          <w:sz w:val="28"/>
          <w:szCs w:val="20"/>
          <w:lang w:eastAsia="x-none"/>
        </w:rPr>
        <w:t>28.08.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2015 года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№ </w:t>
      </w:r>
      <w:r w:rsidR="00911691">
        <w:rPr>
          <w:rFonts w:ascii="Times New Roman" w:eastAsia="Times New Roman" w:hAnsi="Times New Roman" w:cs="Times New Roman"/>
          <w:sz w:val="28"/>
          <w:szCs w:val="20"/>
          <w:lang w:eastAsia="x-none"/>
        </w:rPr>
        <w:t>10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Порядок</w:t>
      </w:r>
    </w:p>
    <w:p w:rsidR="0054062E" w:rsidRPr="0054062E" w:rsidRDefault="0054062E" w:rsidP="00540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учета предложений по проекту решения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сельской Думы «О принятии Устава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муниципального района Волгоградской области», участия граждан в его обсуждении и проведения по нему публичных слушаний.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Настоящий порядок направлен на реализацию прав граждан, проживающих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, на осуществление местного самоуправления путем участия в обсуждении проекта решения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Думы «О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</w:t>
      </w:r>
      <w:proofErr w:type="spellStart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Старополтавского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муниципального района Волгоградской области» (далее - проект решения о принятии  Устава).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Обсуждение проекта решения о внесении изменений и дополнений в Устав осуществляется посредством участия в публичных слушаниях, а также направлении предложений по проекту решения о  внесении изменений и дополнений в Устав.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Проект решения о внесении изменений и дополнений в Устав не позднее, чем за 30 дней до дня рассмотрения вопроса о внесении изменений и дополнений в Устав на заседании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Думы подлежит официальному обнародованию для обсуждения населением и представления по нему предложений. Настоящий порядок подлежит официальному обнародованию одновременно с проектом решения о внесении изменений и дополнений в Устав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.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Предложения по проекту о внесении изменений и дополнений в Устав направляются в письменном виде Главе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по адресу: Волгоградская область, </w:t>
      </w:r>
      <w:proofErr w:type="spellStart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Старополтавский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район,  с.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proofErr w:type="spellStart"/>
      <w:r w:rsidR="00911691" w:rsidRPr="00911691">
        <w:rPr>
          <w:rFonts w:ascii="Times New Roman" w:eastAsia="Times New Roman" w:hAnsi="Times New Roman" w:cs="Times New Roman"/>
          <w:sz w:val="28"/>
          <w:szCs w:val="20"/>
          <w:lang w:eastAsia="x-none"/>
        </w:rPr>
        <w:t>Кано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, </w:t>
      </w:r>
      <w:bookmarkStart w:id="0" w:name="_GoBack"/>
      <w:bookmarkEnd w:id="0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поселения, в течени</w:t>
      </w:r>
      <w:proofErr w:type="gramStart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и</w:t>
      </w:r>
      <w:proofErr w:type="gram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30 дней со дня обнародования проекта решения о внесении изменений и дополнений в Устав. Одновременно с вынесением предложений граждане должны предоставить следующие сведения: фамилия, имя, отчество, адрес места жительства, место работы(учебы).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Для обсуждения проекта решения о  внесении изменений и дополнений в Устав проводятся публичные слушания.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Организацию и проведение публичных слушаний осуществляет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Публичные слушания по проекту решения о  внесении изменений и дополнений в Устав назначаются и проводятся не ранее чем через 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10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дн</w:t>
      </w:r>
      <w:r w:rsidRPr="0054062E">
        <w:rPr>
          <w:rFonts w:ascii="Times New Roman" w:eastAsia="Times New Roman" w:hAnsi="Times New Roman" w:cs="Times New Roman"/>
          <w:sz w:val="28"/>
          <w:szCs w:val="20"/>
          <w:lang w:eastAsia="x-none"/>
        </w:rPr>
        <w:t>ей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после официального обнародования указанного решения.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В публичных слушаниях вправе принять участие каждый житель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lastRenderedPageBreak/>
        <w:t xml:space="preserve">На публичных слушаниях по проекту решения  о  внесении изменений и дополнений в Устав выступает с докладом и председательствует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 (далее председательствующий)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Для ведения протокола публичных слушаний председательствующий определяет секретаря публичных слушаний.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Участникам публичных слушаний обеспечивается возможность высказать свое мнение по проекту решения. В зависимости от количества желающих выступить председательствующий вправе ограничить время любого выступления. Всем желающим выступить предоставляется слово с разрешения председательствующего.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в письменном виде, которые приобщаются к протоколу публичных слушаний.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По результатам публичных слушаний большинством голосов от числа присутствующих принимается заключение. Заключение подписывается председательствующим и подлежит официальному обнародованию.</w:t>
      </w:r>
    </w:p>
    <w:p w:rsidR="0054062E" w:rsidRPr="0054062E" w:rsidRDefault="0054062E" w:rsidP="00540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Поступившие от населения замечания и предложения по проекту решения о внесении изменений и дополнений в Устав, в том числе в ходе проведения публичных слушаний, носят рекомендательный характер. Указанные замечания и предложения рассматриваются на заседании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ской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сельской Думы. После завершения рассмотрения  предложений граждан и заключения публичных слушаний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ская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сельская Дума принимает решение о  внесении изменений и дополнений в Устав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Канов</w:t>
      </w:r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ского</w:t>
      </w:r>
      <w:proofErr w:type="spellEnd"/>
      <w:r w:rsidRPr="0054062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сельского поселения.</w:t>
      </w:r>
    </w:p>
    <w:p w:rsidR="0054062E" w:rsidRPr="0054062E" w:rsidRDefault="0054062E" w:rsidP="0054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CF01FA" w:rsidRPr="0054062E" w:rsidRDefault="00CF01FA">
      <w:pPr>
        <w:rPr>
          <w:lang w:val="x-none"/>
        </w:rPr>
      </w:pPr>
    </w:p>
    <w:sectPr w:rsidR="00CF01FA" w:rsidRPr="00540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49" w:rsidRDefault="00477049" w:rsidP="00911691">
      <w:pPr>
        <w:spacing w:after="0" w:line="240" w:lineRule="auto"/>
      </w:pPr>
      <w:r>
        <w:separator/>
      </w:r>
    </w:p>
  </w:endnote>
  <w:endnote w:type="continuationSeparator" w:id="0">
    <w:p w:rsidR="00477049" w:rsidRDefault="00477049" w:rsidP="0091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49" w:rsidRDefault="00477049" w:rsidP="00911691">
      <w:pPr>
        <w:spacing w:after="0" w:line="240" w:lineRule="auto"/>
      </w:pPr>
      <w:r>
        <w:separator/>
      </w:r>
    </w:p>
  </w:footnote>
  <w:footnote w:type="continuationSeparator" w:id="0">
    <w:p w:rsidR="00477049" w:rsidRDefault="00477049" w:rsidP="00911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2E"/>
    <w:rsid w:val="00477049"/>
    <w:rsid w:val="0054062E"/>
    <w:rsid w:val="00911691"/>
    <w:rsid w:val="009B7A5D"/>
    <w:rsid w:val="00CF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1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1691"/>
  </w:style>
  <w:style w:type="paragraph" w:styleId="a7">
    <w:name w:val="footer"/>
    <w:basedOn w:val="a"/>
    <w:link w:val="a8"/>
    <w:uiPriority w:val="99"/>
    <w:unhideWhenUsed/>
    <w:rsid w:val="00911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1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2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1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1691"/>
  </w:style>
  <w:style w:type="paragraph" w:styleId="a7">
    <w:name w:val="footer"/>
    <w:basedOn w:val="a"/>
    <w:link w:val="a8"/>
    <w:uiPriority w:val="99"/>
    <w:unhideWhenUsed/>
    <w:rsid w:val="00911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1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2015-09-03T12:26:00Z</dcterms:created>
  <dcterms:modified xsi:type="dcterms:W3CDTF">2015-09-03T12:57:00Z</dcterms:modified>
</cp:coreProperties>
</file>