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26E" w:rsidRDefault="0078726E" w:rsidP="00FB3DEE">
      <w:pPr>
        <w:jc w:val="center"/>
        <w:rPr>
          <w:b/>
          <w:szCs w:val="32"/>
        </w:rPr>
      </w:pPr>
      <w:r>
        <w:rPr>
          <w:b/>
          <w:szCs w:val="32"/>
        </w:rPr>
        <w:t>ВОЛГОГРАДСКАЯ ОБЛАСТЬ</w:t>
      </w:r>
    </w:p>
    <w:p w:rsidR="0078726E" w:rsidRDefault="0078726E" w:rsidP="00FB3DEE">
      <w:pPr>
        <w:jc w:val="center"/>
        <w:rPr>
          <w:b/>
          <w:szCs w:val="32"/>
        </w:rPr>
      </w:pPr>
      <w:r>
        <w:rPr>
          <w:b/>
          <w:szCs w:val="32"/>
        </w:rPr>
        <w:t>СТАРОПОЛТАВСКИЙ МУНИЦИПАЛЬНЫЙ РАЙОН</w:t>
      </w:r>
    </w:p>
    <w:p w:rsidR="0078726E" w:rsidRDefault="00FB3DEE" w:rsidP="00FB3DEE">
      <w:pPr>
        <w:jc w:val="center"/>
        <w:rPr>
          <w:b/>
          <w:szCs w:val="32"/>
        </w:rPr>
      </w:pPr>
      <w:r>
        <w:rPr>
          <w:b/>
          <w:szCs w:val="32"/>
        </w:rPr>
        <w:t>КАНОВ</w:t>
      </w:r>
      <w:r w:rsidR="0078726E">
        <w:rPr>
          <w:b/>
          <w:szCs w:val="32"/>
        </w:rPr>
        <w:t>СКОЕ СЕЛЬСКОЕ ПОСЕЛЕНИЕ</w:t>
      </w:r>
    </w:p>
    <w:p w:rsidR="0078726E" w:rsidRPr="0078726E" w:rsidRDefault="00FB3DEE" w:rsidP="00FB3DEE">
      <w:pPr>
        <w:pBdr>
          <w:bottom w:val="single" w:sz="12" w:space="1" w:color="auto"/>
        </w:pBdr>
        <w:jc w:val="center"/>
        <w:rPr>
          <w:b/>
          <w:szCs w:val="32"/>
        </w:rPr>
      </w:pPr>
      <w:r>
        <w:rPr>
          <w:b/>
          <w:szCs w:val="32"/>
        </w:rPr>
        <w:t>КАНОВ</w:t>
      </w:r>
      <w:r w:rsidR="0078726E">
        <w:rPr>
          <w:b/>
          <w:szCs w:val="32"/>
        </w:rPr>
        <w:t>СКАЯ СЕЛЬСКАЯ  ДУМА</w:t>
      </w:r>
    </w:p>
    <w:p w:rsidR="00600598" w:rsidRDefault="00600598">
      <w:pPr>
        <w:pStyle w:val="ConsPlusTitle"/>
        <w:widowControl/>
        <w:jc w:val="center"/>
        <w:rPr>
          <w:sz w:val="28"/>
          <w:szCs w:val="28"/>
        </w:rPr>
      </w:pPr>
    </w:p>
    <w:p w:rsidR="00321362" w:rsidRDefault="00321362">
      <w:pPr>
        <w:pStyle w:val="ConsPlusTitle"/>
        <w:widowControl/>
        <w:jc w:val="center"/>
        <w:rPr>
          <w:sz w:val="28"/>
          <w:szCs w:val="28"/>
        </w:rPr>
      </w:pPr>
      <w:r w:rsidRPr="00321362">
        <w:rPr>
          <w:sz w:val="28"/>
          <w:szCs w:val="28"/>
        </w:rPr>
        <w:t>РЕШЕНИЕ</w:t>
      </w:r>
    </w:p>
    <w:p w:rsidR="00321362" w:rsidRPr="00321362" w:rsidRDefault="00321362" w:rsidP="0078726E">
      <w:pPr>
        <w:pStyle w:val="ConsPlusTitle"/>
        <w:widowControl/>
        <w:rPr>
          <w:sz w:val="28"/>
          <w:szCs w:val="28"/>
        </w:rPr>
      </w:pPr>
      <w:r w:rsidRPr="00321362">
        <w:rPr>
          <w:sz w:val="28"/>
          <w:szCs w:val="28"/>
        </w:rPr>
        <w:t xml:space="preserve">от </w:t>
      </w:r>
      <w:r w:rsidR="00FB3DEE">
        <w:rPr>
          <w:sz w:val="28"/>
          <w:szCs w:val="28"/>
        </w:rPr>
        <w:t>13</w:t>
      </w:r>
      <w:r w:rsidR="0078726E">
        <w:rPr>
          <w:sz w:val="28"/>
          <w:szCs w:val="28"/>
        </w:rPr>
        <w:t xml:space="preserve"> января </w:t>
      </w:r>
      <w:r w:rsidRPr="00321362">
        <w:rPr>
          <w:sz w:val="28"/>
          <w:szCs w:val="28"/>
        </w:rPr>
        <w:t xml:space="preserve"> 201</w:t>
      </w:r>
      <w:r w:rsidR="0078726E">
        <w:rPr>
          <w:sz w:val="28"/>
          <w:szCs w:val="28"/>
        </w:rPr>
        <w:t>5</w:t>
      </w:r>
      <w:r w:rsidRPr="00321362">
        <w:rPr>
          <w:sz w:val="28"/>
          <w:szCs w:val="28"/>
        </w:rPr>
        <w:t xml:space="preserve"> г. </w:t>
      </w:r>
      <w:r w:rsidR="0078726E">
        <w:rPr>
          <w:sz w:val="28"/>
          <w:szCs w:val="28"/>
        </w:rPr>
        <w:t xml:space="preserve">                                                                              </w:t>
      </w:r>
      <w:r w:rsidRPr="00321362">
        <w:rPr>
          <w:sz w:val="28"/>
          <w:szCs w:val="28"/>
        </w:rPr>
        <w:t xml:space="preserve">N </w:t>
      </w:r>
      <w:r w:rsidR="00FB3DEE">
        <w:rPr>
          <w:sz w:val="28"/>
          <w:szCs w:val="28"/>
        </w:rPr>
        <w:t>1</w:t>
      </w:r>
      <w:r w:rsidR="0078726E">
        <w:rPr>
          <w:sz w:val="28"/>
          <w:szCs w:val="28"/>
        </w:rPr>
        <w:t>/</w:t>
      </w:r>
      <w:r w:rsidR="00FB3DEE">
        <w:rPr>
          <w:sz w:val="28"/>
          <w:szCs w:val="28"/>
        </w:rPr>
        <w:t>2</w:t>
      </w:r>
    </w:p>
    <w:p w:rsidR="00321362" w:rsidRDefault="00321362">
      <w:pPr>
        <w:pStyle w:val="ConsPlusTitle"/>
        <w:widowControl/>
        <w:jc w:val="center"/>
      </w:pPr>
    </w:p>
    <w:p w:rsid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21362" w:rsidRPr="00321362" w:rsidRDefault="00321362" w:rsidP="00FB3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1362">
        <w:rPr>
          <w:rFonts w:ascii="Times New Roman" w:hAnsi="Times New Roman"/>
          <w:sz w:val="28"/>
          <w:szCs w:val="28"/>
        </w:rPr>
        <w:t>О передаче полномочий</w:t>
      </w:r>
    </w:p>
    <w:p w:rsidR="00321362" w:rsidRPr="00321362" w:rsidRDefault="00321362" w:rsidP="00FB3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1362">
        <w:rPr>
          <w:rFonts w:ascii="Times New Roman" w:hAnsi="Times New Roman"/>
          <w:sz w:val="28"/>
          <w:szCs w:val="28"/>
        </w:rPr>
        <w:t>в сфере внешнего муниципального контроля</w:t>
      </w:r>
    </w:p>
    <w:p w:rsidR="00321362" w:rsidRP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1362" w:rsidRPr="00321362" w:rsidRDefault="00321362" w:rsidP="0032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321362">
        <w:rPr>
          <w:rFonts w:ascii="Times New Roman" w:hAnsi="Times New Roman"/>
          <w:color w:val="000000"/>
          <w:sz w:val="28"/>
          <w:szCs w:val="28"/>
        </w:rPr>
        <w:t xml:space="preserve"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hyperlink r:id="rId6" w:history="1">
        <w:r w:rsidRPr="00321362">
          <w:rPr>
            <w:rFonts w:ascii="Times New Roman" w:hAnsi="Times New Roman"/>
            <w:color w:val="000000"/>
            <w:sz w:val="28"/>
            <w:szCs w:val="28"/>
          </w:rPr>
          <w:t xml:space="preserve"> от 07.02.2011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321362">
        <w:rPr>
          <w:rFonts w:ascii="Times New Roman" w:hAnsi="Times New Roman"/>
          <w:color w:val="000000"/>
          <w:sz w:val="28"/>
          <w:szCs w:val="28"/>
        </w:rPr>
        <w:t>,</w:t>
      </w:r>
    </w:p>
    <w:p w:rsidR="00321362" w:rsidRPr="00321362" w:rsidRDefault="00321362" w:rsidP="0032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1362" w:rsidRDefault="00FB3DEE" w:rsidP="0032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Канов</w:t>
      </w:r>
      <w:r w:rsidR="0078726E">
        <w:rPr>
          <w:rFonts w:ascii="Times New Roman" w:hAnsi="Times New Roman"/>
          <w:sz w:val="28"/>
          <w:szCs w:val="28"/>
        </w:rPr>
        <w:t>ская</w:t>
      </w:r>
      <w:proofErr w:type="spellEnd"/>
      <w:r w:rsidR="0078726E">
        <w:rPr>
          <w:rFonts w:ascii="Times New Roman" w:hAnsi="Times New Roman"/>
          <w:sz w:val="28"/>
          <w:szCs w:val="28"/>
        </w:rPr>
        <w:t xml:space="preserve"> </w:t>
      </w:r>
      <w:r w:rsidR="00321362">
        <w:rPr>
          <w:rFonts w:ascii="Times New Roman" w:hAnsi="Times New Roman"/>
          <w:sz w:val="28"/>
          <w:szCs w:val="28"/>
        </w:rPr>
        <w:t>сельская</w:t>
      </w:r>
      <w:r w:rsidR="00321362" w:rsidRPr="00321362">
        <w:rPr>
          <w:rFonts w:ascii="Times New Roman" w:hAnsi="Times New Roman"/>
          <w:sz w:val="28"/>
          <w:szCs w:val="28"/>
        </w:rPr>
        <w:t xml:space="preserve"> Дума решила:</w:t>
      </w:r>
    </w:p>
    <w:p w:rsidR="00321362" w:rsidRPr="00321362" w:rsidRDefault="00321362" w:rsidP="0032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1362" w:rsidRPr="001C61DF" w:rsidRDefault="00543E3C" w:rsidP="00053D9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 xml:space="preserve">Передать Контрольно-счетной палате Старополтавского муниципального района </w:t>
      </w:r>
      <w:r w:rsidR="00053D94" w:rsidRPr="001C61DF">
        <w:rPr>
          <w:rFonts w:ascii="Times New Roman" w:hAnsi="Times New Roman"/>
          <w:sz w:val="28"/>
          <w:szCs w:val="28"/>
        </w:rPr>
        <w:t xml:space="preserve">следующие </w:t>
      </w:r>
      <w:r w:rsidRPr="001C61DF">
        <w:rPr>
          <w:rFonts w:ascii="Times New Roman" w:hAnsi="Times New Roman"/>
          <w:sz w:val="28"/>
          <w:szCs w:val="28"/>
        </w:rPr>
        <w:t xml:space="preserve">полномочия </w:t>
      </w:r>
      <w:r w:rsidR="00053D94" w:rsidRPr="001C61DF">
        <w:rPr>
          <w:rFonts w:ascii="Times New Roman" w:hAnsi="Times New Roman"/>
          <w:sz w:val="28"/>
          <w:szCs w:val="28"/>
        </w:rPr>
        <w:t>в сфере внешнего финансового муниципального контроля: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>1) внешняя проверка годового отчета об исполнении местного бюджета;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 xml:space="preserve">2) организация и осуществление </w:t>
      </w:r>
      <w:proofErr w:type="gramStart"/>
      <w:r w:rsidRPr="001C61D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C61DF">
        <w:rPr>
          <w:rFonts w:ascii="Times New Roman" w:hAnsi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7" w:history="1">
        <w:r w:rsidRPr="001C61DF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Pr="001C61DF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Pr="001C61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C61DF">
        <w:rPr>
          <w:rFonts w:ascii="Times New Roman" w:hAnsi="Times New Roman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 xml:space="preserve">4)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</w:t>
      </w:r>
      <w:r w:rsidRPr="001C61DF">
        <w:rPr>
          <w:rFonts w:ascii="Times New Roman" w:hAnsi="Times New Roman"/>
          <w:sz w:val="28"/>
          <w:szCs w:val="28"/>
        </w:rPr>
        <w:lastRenderedPageBreak/>
        <w:t>расходных обязательств муниципального образования, а также муниципальных программ;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>5) анализ бюджетного процесса в муниципальном образовании и подготовка предложений, направленных на его совершенствование;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>6)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>7)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9B3D17" w:rsidRPr="001C61DF" w:rsidRDefault="009B3D17" w:rsidP="009B3D1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053D94" w:rsidRPr="00321362" w:rsidRDefault="00053D94" w:rsidP="00053D94">
      <w:pPr>
        <w:autoSpaceDE w:val="0"/>
        <w:autoSpaceDN w:val="0"/>
        <w:adjustRightInd w:val="0"/>
        <w:spacing w:after="0" w:line="240" w:lineRule="auto"/>
        <w:ind w:left="1755"/>
        <w:jc w:val="both"/>
        <w:rPr>
          <w:rFonts w:ascii="Times New Roman" w:hAnsi="Times New Roman"/>
          <w:sz w:val="28"/>
          <w:szCs w:val="28"/>
        </w:rPr>
      </w:pPr>
    </w:p>
    <w:p w:rsidR="00321362" w:rsidRP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1362">
        <w:rPr>
          <w:rFonts w:ascii="Times New Roman" w:hAnsi="Times New Roman"/>
          <w:sz w:val="28"/>
          <w:szCs w:val="28"/>
        </w:rPr>
        <w:t xml:space="preserve">2. </w:t>
      </w:r>
      <w:r w:rsidR="00543E3C">
        <w:rPr>
          <w:rFonts w:ascii="Times New Roman" w:hAnsi="Times New Roman"/>
          <w:sz w:val="28"/>
          <w:szCs w:val="28"/>
        </w:rPr>
        <w:t>З</w:t>
      </w:r>
      <w:r w:rsidRPr="00321362">
        <w:rPr>
          <w:rFonts w:ascii="Times New Roman" w:hAnsi="Times New Roman"/>
          <w:sz w:val="28"/>
          <w:szCs w:val="28"/>
        </w:rPr>
        <w:t>аключить соглашени</w:t>
      </w:r>
      <w:r w:rsidR="00543E3C">
        <w:rPr>
          <w:rFonts w:ascii="Times New Roman" w:hAnsi="Times New Roman"/>
          <w:sz w:val="28"/>
          <w:szCs w:val="28"/>
        </w:rPr>
        <w:t>е</w:t>
      </w:r>
      <w:r w:rsidRPr="00321362">
        <w:rPr>
          <w:rFonts w:ascii="Times New Roman" w:hAnsi="Times New Roman"/>
          <w:sz w:val="28"/>
          <w:szCs w:val="28"/>
        </w:rPr>
        <w:t xml:space="preserve"> </w:t>
      </w:r>
      <w:r w:rsidR="00834EEB">
        <w:rPr>
          <w:rFonts w:ascii="Times New Roman" w:hAnsi="Times New Roman"/>
          <w:sz w:val="28"/>
          <w:szCs w:val="28"/>
        </w:rPr>
        <w:t xml:space="preserve">со </w:t>
      </w:r>
      <w:proofErr w:type="spellStart"/>
      <w:r w:rsidR="00834EEB">
        <w:rPr>
          <w:rFonts w:ascii="Times New Roman" w:hAnsi="Times New Roman"/>
          <w:sz w:val="28"/>
          <w:szCs w:val="28"/>
        </w:rPr>
        <w:t>Старополтавской</w:t>
      </w:r>
      <w:proofErr w:type="spellEnd"/>
      <w:r w:rsidR="00834EEB">
        <w:rPr>
          <w:rFonts w:ascii="Times New Roman" w:hAnsi="Times New Roman"/>
          <w:sz w:val="28"/>
          <w:szCs w:val="28"/>
        </w:rPr>
        <w:t xml:space="preserve"> районной Думой</w:t>
      </w:r>
      <w:r w:rsidR="001C61DF">
        <w:rPr>
          <w:rFonts w:ascii="Times New Roman" w:hAnsi="Times New Roman"/>
          <w:sz w:val="28"/>
          <w:szCs w:val="28"/>
        </w:rPr>
        <w:t xml:space="preserve"> и Контрольно-счетной палатой Старополтавского муниципального района </w:t>
      </w:r>
      <w:r w:rsidR="00834EEB">
        <w:rPr>
          <w:rFonts w:ascii="Times New Roman" w:hAnsi="Times New Roman"/>
          <w:sz w:val="28"/>
          <w:szCs w:val="28"/>
        </w:rPr>
        <w:t xml:space="preserve"> </w:t>
      </w:r>
      <w:r w:rsidRPr="00321362">
        <w:rPr>
          <w:rFonts w:ascii="Times New Roman" w:hAnsi="Times New Roman"/>
          <w:sz w:val="28"/>
          <w:szCs w:val="28"/>
        </w:rPr>
        <w:t xml:space="preserve">о передаче полномочий согласно </w:t>
      </w:r>
      <w:hyperlink r:id="rId8" w:history="1">
        <w:r w:rsidRPr="00321362">
          <w:rPr>
            <w:rFonts w:ascii="Times New Roman" w:hAnsi="Times New Roman"/>
            <w:color w:val="0000FF"/>
            <w:sz w:val="28"/>
            <w:szCs w:val="28"/>
          </w:rPr>
          <w:t>п. 1</w:t>
        </w:r>
      </w:hyperlink>
      <w:r w:rsidRPr="00321362">
        <w:rPr>
          <w:rFonts w:ascii="Times New Roman" w:hAnsi="Times New Roman"/>
          <w:sz w:val="28"/>
          <w:szCs w:val="28"/>
        </w:rPr>
        <w:t xml:space="preserve"> данного решения.</w:t>
      </w:r>
    </w:p>
    <w:p w:rsid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1362">
        <w:rPr>
          <w:rFonts w:ascii="Times New Roman" w:hAnsi="Times New Roman"/>
          <w:sz w:val="28"/>
          <w:szCs w:val="28"/>
        </w:rPr>
        <w:t xml:space="preserve">3. </w:t>
      </w:r>
      <w:r w:rsidR="000110FD">
        <w:rPr>
          <w:rFonts w:ascii="Times New Roman" w:hAnsi="Times New Roman"/>
          <w:sz w:val="28"/>
          <w:szCs w:val="28"/>
        </w:rPr>
        <w:t>Обнародовать настоящее решение в установленном порядке.</w:t>
      </w:r>
    </w:p>
    <w:p w:rsidR="00ED13C9" w:rsidRDefault="00ED13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13C9" w:rsidRDefault="00ED13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13C9" w:rsidRPr="00321362" w:rsidRDefault="00ED13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3DEE" w:rsidRDefault="000110FD" w:rsidP="00FB3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B3DEE">
        <w:rPr>
          <w:rFonts w:ascii="Times New Roman" w:hAnsi="Times New Roman"/>
          <w:sz w:val="28"/>
          <w:szCs w:val="28"/>
        </w:rPr>
        <w:t>Канов</w:t>
      </w:r>
      <w:r w:rsidR="0078726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0110FD" w:rsidRDefault="000110FD" w:rsidP="00FB3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сельского поселения</w:t>
      </w:r>
      <w:r w:rsidR="00FB3DEE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78726E">
        <w:rPr>
          <w:rFonts w:ascii="Times New Roman" w:hAnsi="Times New Roman"/>
          <w:sz w:val="28"/>
          <w:szCs w:val="28"/>
        </w:rPr>
        <w:t xml:space="preserve">                </w:t>
      </w:r>
      <w:r w:rsidR="00FB3DEE">
        <w:rPr>
          <w:rFonts w:ascii="Times New Roman" w:hAnsi="Times New Roman"/>
          <w:sz w:val="28"/>
          <w:szCs w:val="28"/>
        </w:rPr>
        <w:t xml:space="preserve"> </w:t>
      </w:r>
      <w:r w:rsidR="0078726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FB3DEE">
        <w:rPr>
          <w:rFonts w:ascii="Times New Roman" w:hAnsi="Times New Roman"/>
          <w:sz w:val="28"/>
          <w:szCs w:val="28"/>
        </w:rPr>
        <w:t>В.Е.Тимофеев</w:t>
      </w:r>
      <w:proofErr w:type="spellEnd"/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 w:rsidP="00FB3DE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63AE6" w:rsidRDefault="00963AE6"/>
    <w:sectPr w:rsidR="00963AE6" w:rsidSect="007872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B42B3"/>
    <w:multiLevelType w:val="hybridMultilevel"/>
    <w:tmpl w:val="D270C53C"/>
    <w:lvl w:ilvl="0" w:tplc="36640128">
      <w:start w:val="1"/>
      <w:numFmt w:val="decimal"/>
      <w:lvlText w:val="%1."/>
      <w:lvlJc w:val="left"/>
      <w:pPr>
        <w:ind w:left="175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362"/>
    <w:rsid w:val="00004547"/>
    <w:rsid w:val="000110FD"/>
    <w:rsid w:val="00053D94"/>
    <w:rsid w:val="00056225"/>
    <w:rsid w:val="00094265"/>
    <w:rsid w:val="001C61DF"/>
    <w:rsid w:val="00321362"/>
    <w:rsid w:val="003755E8"/>
    <w:rsid w:val="00543E3C"/>
    <w:rsid w:val="005D45BB"/>
    <w:rsid w:val="00600598"/>
    <w:rsid w:val="006B476C"/>
    <w:rsid w:val="00762BF2"/>
    <w:rsid w:val="0078726E"/>
    <w:rsid w:val="0082376B"/>
    <w:rsid w:val="00834EEB"/>
    <w:rsid w:val="00855585"/>
    <w:rsid w:val="0092526E"/>
    <w:rsid w:val="00963AE6"/>
    <w:rsid w:val="00964D4A"/>
    <w:rsid w:val="009857DD"/>
    <w:rsid w:val="009B22B9"/>
    <w:rsid w:val="009B3D17"/>
    <w:rsid w:val="00BC282E"/>
    <w:rsid w:val="00D840DE"/>
    <w:rsid w:val="00DE7796"/>
    <w:rsid w:val="00E27E1A"/>
    <w:rsid w:val="00ED13C9"/>
    <w:rsid w:val="00FB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13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2136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609B8CCE40959911D7646A85EBA7E54A519F6E3926405D0158ABC58ED8EF3F09F0A471DB1E4AA63E8Cv8Y5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61AF642BB2C4DB9008A5EA085F6C3625E2F14722A021CBB54F28BF0090E9834F957911755B9C933iA0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2695.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Старополтавская районная Дума</Company>
  <LinksUpToDate>false</LinksUpToDate>
  <CharactersWithSpaces>2973</CharactersWithSpaces>
  <SharedDoc>false</SharedDoc>
  <HLinks>
    <vt:vector size="18" baseType="variant">
      <vt:variant>
        <vt:i4>8126570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consultantplus://offline/ref=49609B8CCE40959911D7646A85EBA7E54A519F6E3926405D0158ABC58ED8EF3F09F0A471DB1E4AA63E8Cv8Y5G</vt:lpwstr>
      </vt:variant>
      <vt:variant>
        <vt:lpwstr/>
      </vt:variant>
      <vt:variant>
        <vt:i4>7798837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consultantplus://offline/ref=461AF642BB2C4DB9008A5EA085F6C3625E2F14722A021CBB54F28BF0090E9834F957911755B9C933iA0AG</vt:lpwstr>
      </vt:variant>
      <vt:variant>
        <vt:lpwstr/>
      </vt:variant>
      <vt:variant>
        <vt:i4>6357041</vt:i4>
      </vt:variant>
      <vt:variant>
        <vt:i4>0</vt:i4>
      </vt:variant>
      <vt:variant>
        <vt:i4>0</vt:i4>
      </vt:variant>
      <vt:variant>
        <vt:i4>5</vt:i4>
      </vt:variant>
      <vt:variant>
        <vt:lpwstr>garantf1://12082695.0/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Федоровна Бербенцева</dc:creator>
  <cp:lastModifiedBy>1</cp:lastModifiedBy>
  <cp:revision>9</cp:revision>
  <cp:lastPrinted>2015-02-04T05:25:00Z</cp:lastPrinted>
  <dcterms:created xsi:type="dcterms:W3CDTF">2015-01-27T11:01:00Z</dcterms:created>
  <dcterms:modified xsi:type="dcterms:W3CDTF">2015-02-04T05:26:00Z</dcterms:modified>
</cp:coreProperties>
</file>