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92E" w:rsidRDefault="0017392E" w:rsidP="0017392E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17392E" w:rsidRDefault="0017392E" w:rsidP="0017392E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</w:t>
      </w:r>
    </w:p>
    <w:p w:rsidR="0017392E" w:rsidRDefault="0017392E" w:rsidP="0017392E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17392E" w:rsidRDefault="0017392E" w:rsidP="0017392E">
      <w:pPr>
        <w:pBdr>
          <w:bottom w:val="double" w:sz="6" w:space="1" w:color="auto"/>
        </w:pBdr>
        <w:rPr>
          <w:sz w:val="28"/>
          <w:szCs w:val="28"/>
        </w:rPr>
      </w:pPr>
    </w:p>
    <w:p w:rsidR="0017392E" w:rsidRDefault="0017392E" w:rsidP="0017392E">
      <w:pPr>
        <w:rPr>
          <w:sz w:val="28"/>
          <w:szCs w:val="28"/>
        </w:rPr>
      </w:pPr>
    </w:p>
    <w:p w:rsidR="0017392E" w:rsidRDefault="0017392E" w:rsidP="0017392E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17392E" w:rsidRDefault="0017392E" w:rsidP="0017392E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17392E" w:rsidTr="0098118B">
        <w:tc>
          <w:tcPr>
            <w:tcW w:w="4818" w:type="dxa"/>
          </w:tcPr>
          <w:p w:rsidR="0017392E" w:rsidRDefault="0017392E" w:rsidP="0017392E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>
              <w:rPr>
                <w:rFonts w:cs="Tahoma"/>
                <w:sz w:val="20"/>
                <w:szCs w:val="20"/>
                <w:lang/>
              </w:rPr>
              <w:t>08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>
              <w:rPr>
                <w:rFonts w:cs="Tahoma"/>
                <w:sz w:val="20"/>
                <w:szCs w:val="20"/>
                <w:lang/>
              </w:rPr>
              <w:t xml:space="preserve">февраля </w:t>
            </w:r>
            <w:r>
              <w:rPr>
                <w:rFonts w:cs="Tahoma"/>
                <w:sz w:val="20"/>
                <w:szCs w:val="20"/>
                <w:lang/>
              </w:rPr>
              <w:t>2016 г.</w:t>
            </w:r>
          </w:p>
        </w:tc>
        <w:tc>
          <w:tcPr>
            <w:tcW w:w="4818" w:type="dxa"/>
          </w:tcPr>
          <w:p w:rsidR="0017392E" w:rsidRDefault="0017392E" w:rsidP="0017392E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>
              <w:rPr>
                <w:rFonts w:cs="Tahoma"/>
                <w:sz w:val="20"/>
                <w:szCs w:val="20"/>
                <w:lang/>
              </w:rPr>
              <w:t>46</w:t>
            </w:r>
          </w:p>
        </w:tc>
      </w:tr>
    </w:tbl>
    <w:p w:rsidR="0017392E" w:rsidRDefault="0017392E" w:rsidP="0017392E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17392E" w:rsidRDefault="0017392E" w:rsidP="0017392E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07</w:t>
      </w:r>
      <w:r w:rsidRPr="00946827">
        <w:rPr>
          <w:rFonts w:eastAsia="Arial Unicode MS" w:cs="Tahoma"/>
          <w:color w:val="0070C0"/>
          <w:lang/>
        </w:rPr>
        <w:t xml:space="preserve">» июня 2012 г. № </w:t>
      </w:r>
      <w:r>
        <w:rPr>
          <w:rFonts w:eastAsia="Arial Unicode MS" w:cs="Tahoma"/>
          <w:color w:val="0070C0"/>
          <w:lang/>
        </w:rPr>
        <w:t>6</w:t>
      </w:r>
      <w:r>
        <w:rPr>
          <w:rFonts w:eastAsia="Arial Unicode MS" w:cs="Tahoma"/>
          <w:color w:val="0070C0"/>
          <w:lang/>
        </w:rPr>
        <w:t>7</w:t>
      </w:r>
      <w:r w:rsidRPr="00946827">
        <w:rPr>
          <w:rFonts w:eastAsia="Arial Unicode MS" w:cs="Tahoma"/>
          <w:color w:val="0070C0"/>
          <w:lang/>
        </w:rPr>
        <w:t xml:space="preserve"> </w:t>
      </w:r>
      <w:r>
        <w:rPr>
          <w:rFonts w:eastAsia="Arial Unicode MS" w:cs="Tahoma"/>
          <w:color w:val="000000"/>
          <w:lang/>
        </w:rPr>
        <w:t>«</w:t>
      </w:r>
      <w:r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Pr="0055621C">
        <w:rPr>
          <w:rFonts w:eastAsia="Arial Unicode MS" w:cs="Tahoma"/>
          <w:color w:val="000000"/>
          <w:lang/>
        </w:rPr>
        <w:t>исполнения</w:t>
      </w:r>
      <w:r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Pr="002C0ACD">
        <w:rPr>
          <w:rFonts w:eastAsia="Arial Unicode MS" w:cs="Tahoma"/>
          <w:color w:val="0070C0"/>
          <w:lang/>
        </w:rPr>
        <w:t>П</w:t>
      </w:r>
      <w:r>
        <w:rPr>
          <w:rFonts w:eastAsia="Arial Unicode MS" w:cs="Tahoma"/>
          <w:color w:val="0070C0"/>
          <w:lang/>
        </w:rPr>
        <w:t>редоставление доступа к справочно-поисковому аппарату библиотек, базам данных муниципальных библиотек</w:t>
      </w:r>
      <w:r>
        <w:rPr>
          <w:rFonts w:eastAsia="Arial Unicode MS" w:cs="Tahoma"/>
          <w:color w:val="000000"/>
          <w:lang/>
        </w:rPr>
        <w:t>»</w:t>
      </w:r>
    </w:p>
    <w:p w:rsidR="0017392E" w:rsidRDefault="0017392E" w:rsidP="0017392E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17392E" w:rsidRDefault="0017392E" w:rsidP="0017392E">
      <w:pPr>
        <w:jc w:val="both"/>
        <w:rPr>
          <w:rFonts w:eastAsia="Arial Unicode MS" w:cs="Tahoma"/>
          <w:lang/>
        </w:rPr>
      </w:pPr>
    </w:p>
    <w:p w:rsidR="0017392E" w:rsidRDefault="0017392E" w:rsidP="0017392E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17392E" w:rsidRDefault="0017392E" w:rsidP="0017392E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>
        <w:rPr>
          <w:rFonts w:eastAsia="Arial Unicode MS" w:cs="Tahoma"/>
          <w:spacing w:val="80"/>
          <w:lang/>
        </w:rPr>
        <w:t>:</w:t>
      </w:r>
    </w:p>
    <w:p w:rsidR="0017392E" w:rsidRDefault="0017392E" w:rsidP="0017392E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17392E" w:rsidRPr="00674AC1" w:rsidRDefault="0017392E" w:rsidP="0017392E">
      <w:pPr>
        <w:numPr>
          <w:ilvl w:val="0"/>
          <w:numId w:val="1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</w:t>
      </w:r>
      <w:r w:rsidR="007059C9">
        <w:rPr>
          <w:rFonts w:eastAsia="Arial Unicode MS" w:cs="Tahoma"/>
          <w:color w:val="0070C0"/>
          <w:lang/>
        </w:rPr>
        <w:t>07</w:t>
      </w:r>
      <w:r w:rsidRPr="00946827">
        <w:rPr>
          <w:rFonts w:eastAsia="Arial Unicode MS" w:cs="Tahoma"/>
          <w:color w:val="0070C0"/>
          <w:lang/>
        </w:rPr>
        <w:t xml:space="preserve">» июня 2012 г. № </w:t>
      </w:r>
      <w:r>
        <w:rPr>
          <w:rFonts w:eastAsia="Arial Unicode MS" w:cs="Tahoma"/>
          <w:color w:val="0070C0"/>
          <w:lang/>
        </w:rPr>
        <w:t>6</w:t>
      </w:r>
      <w:r w:rsidR="007059C9">
        <w:rPr>
          <w:rFonts w:eastAsia="Arial Unicode MS" w:cs="Tahoma"/>
          <w:color w:val="0070C0"/>
          <w:lang/>
        </w:rPr>
        <w:t>7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2C0ACD">
        <w:rPr>
          <w:rFonts w:eastAsia="Arial Unicode MS" w:cs="Tahoma"/>
          <w:color w:val="0070C0"/>
          <w:lang/>
        </w:rPr>
        <w:t>П</w:t>
      </w:r>
      <w:r w:rsidR="007059C9">
        <w:rPr>
          <w:rFonts w:eastAsia="Arial Unicode MS" w:cs="Tahoma"/>
          <w:color w:val="0070C0"/>
          <w:lang/>
        </w:rPr>
        <w:t>редоставление доступа к справочно-поисковому аппарату библиотек, базам данных муниципальных библиотек</w:t>
      </w:r>
      <w:r w:rsidRPr="009101FF">
        <w:rPr>
          <w:rFonts w:eastAsia="Arial Unicode MS" w:cs="Tahoma"/>
          <w:color w:val="000000"/>
          <w:lang/>
        </w:rPr>
        <w:t>»</w:t>
      </w:r>
      <w:r w:rsidRPr="00674AC1">
        <w:rPr>
          <w:rFonts w:eastAsia="Arial Unicode MS" w:cs="Tahoma"/>
          <w:color w:val="000000"/>
          <w:lang/>
        </w:rPr>
        <w:t xml:space="preserve"> согласно приложению.</w:t>
      </w:r>
    </w:p>
    <w:p w:rsidR="0017392E" w:rsidRDefault="0017392E" w:rsidP="0017392E">
      <w:pPr>
        <w:widowControl w:val="0"/>
        <w:numPr>
          <w:ilvl w:val="0"/>
          <w:numId w:val="1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Pr="00674AC1">
        <w:rPr>
          <w:rFonts w:eastAsia="Arial Unicode MS" w:cs="Tahoma"/>
          <w:lang/>
        </w:rPr>
        <w:t xml:space="preserve">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</w:t>
      </w:r>
      <w:r w:rsidR="007059C9">
        <w:rPr>
          <w:rFonts w:eastAsia="Arial Unicode MS" w:cs="Tahoma"/>
          <w:color w:val="0070C0"/>
          <w:lang/>
        </w:rPr>
        <w:t>07</w:t>
      </w:r>
      <w:r w:rsidRPr="00946827">
        <w:rPr>
          <w:rFonts w:eastAsia="Arial Unicode MS" w:cs="Tahoma"/>
          <w:color w:val="0070C0"/>
          <w:lang/>
        </w:rPr>
        <w:t xml:space="preserve">» июня 2012 г. № </w:t>
      </w:r>
      <w:r>
        <w:rPr>
          <w:rFonts w:eastAsia="Arial Unicode MS" w:cs="Tahoma"/>
          <w:color w:val="0070C0"/>
          <w:lang/>
        </w:rPr>
        <w:t>6</w:t>
      </w:r>
      <w:r w:rsidR="007059C9">
        <w:rPr>
          <w:rFonts w:eastAsia="Arial Unicode MS" w:cs="Tahoma"/>
          <w:color w:val="0070C0"/>
          <w:lang/>
        </w:rPr>
        <w:t>7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  <w:lang/>
        </w:rPr>
        <w:t>«</w:t>
      </w:r>
      <w:r w:rsidRPr="002C0ACD">
        <w:rPr>
          <w:rFonts w:eastAsia="Arial Unicode MS" w:cs="Tahoma"/>
          <w:color w:val="0070C0"/>
          <w:lang/>
        </w:rPr>
        <w:t>П</w:t>
      </w:r>
      <w:r w:rsidR="007059C9">
        <w:rPr>
          <w:rFonts w:eastAsia="Arial Unicode MS" w:cs="Tahoma"/>
          <w:color w:val="0070C0"/>
          <w:lang/>
        </w:rPr>
        <w:t>редоставление доступа к справочно-поисковому аппарату библиотек, базам данных муниципальных библиотек</w:t>
      </w:r>
      <w:r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поселения.</w:t>
      </w:r>
      <w:proofErr w:type="gramEnd"/>
    </w:p>
    <w:p w:rsidR="0017392E" w:rsidRDefault="0017392E" w:rsidP="0017392E">
      <w:pPr>
        <w:widowControl w:val="0"/>
        <w:numPr>
          <w:ilvl w:val="0"/>
          <w:numId w:val="1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 </w:t>
      </w:r>
      <w:proofErr w:type="spellStart"/>
      <w:r w:rsidR="007059C9">
        <w:rPr>
          <w:rFonts w:eastAsia="Arial Unicode MS" w:cs="Tahoma"/>
          <w:spacing w:val="5"/>
          <w:lang/>
        </w:rPr>
        <w:t>Хасиеву</w:t>
      </w:r>
      <w:proofErr w:type="spellEnd"/>
      <w:r w:rsidR="007059C9">
        <w:rPr>
          <w:rFonts w:eastAsia="Arial Unicode MS" w:cs="Tahoma"/>
          <w:spacing w:val="5"/>
          <w:lang/>
        </w:rPr>
        <w:t xml:space="preserve"> С.В.</w:t>
      </w:r>
    </w:p>
    <w:p w:rsidR="0017392E" w:rsidRDefault="0017392E" w:rsidP="0017392E">
      <w:pPr>
        <w:jc w:val="right"/>
        <w:rPr>
          <w:b/>
        </w:rPr>
      </w:pPr>
    </w:p>
    <w:p w:rsidR="0017392E" w:rsidRDefault="0017392E" w:rsidP="0017392E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17392E" w:rsidRDefault="0017392E" w:rsidP="0017392E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proofErr w:type="spellStart"/>
      <w:r>
        <w:rPr>
          <w:b/>
        </w:rPr>
        <w:t>В.</w:t>
      </w:r>
      <w:r w:rsidR="007059C9">
        <w:rPr>
          <w:b/>
        </w:rPr>
        <w:t>Е.Тимофеев</w:t>
      </w:r>
      <w:proofErr w:type="spellEnd"/>
    </w:p>
    <w:p w:rsidR="0017392E" w:rsidRDefault="0017392E" w:rsidP="0017392E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17392E" w:rsidRPr="009101FF" w:rsidRDefault="0017392E" w:rsidP="0017392E">
      <w:pPr>
        <w:rPr>
          <w:lang/>
        </w:rPr>
      </w:pPr>
    </w:p>
    <w:p w:rsidR="0017392E" w:rsidRDefault="0017392E" w:rsidP="0017392E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17392E" w:rsidRDefault="0017392E" w:rsidP="0017392E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17392E" w:rsidRDefault="0017392E" w:rsidP="0017392E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17392E" w:rsidRDefault="0017392E" w:rsidP="0017392E">
      <w:pPr>
        <w:jc w:val="right"/>
        <w:rPr>
          <w:rFonts w:eastAsia="Arial Unicode MS" w:cs="Tahoma"/>
          <w:lang/>
        </w:rPr>
      </w:pP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>
        <w:rPr>
          <w:rFonts w:eastAsia="Arial Unicode MS" w:cs="Tahoma"/>
          <w:lang/>
        </w:rPr>
        <w:t xml:space="preserve"> сельского поселения</w:t>
      </w:r>
    </w:p>
    <w:p w:rsidR="0017392E" w:rsidRDefault="0017392E" w:rsidP="0017392E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 w:rsidR="007059C9">
        <w:rPr>
          <w:rFonts w:eastAsia="Arial Unicode MS" w:cs="Tahoma"/>
          <w:lang/>
        </w:rPr>
        <w:t>08.02.</w:t>
      </w:r>
      <w:r>
        <w:rPr>
          <w:rFonts w:eastAsia="Arial Unicode MS" w:cs="Tahoma"/>
          <w:lang/>
        </w:rPr>
        <w:t>2016г. №</w:t>
      </w:r>
      <w:r w:rsidR="007059C9">
        <w:rPr>
          <w:rFonts w:eastAsia="Arial Unicode MS" w:cs="Tahoma"/>
          <w:lang/>
        </w:rPr>
        <w:t>46</w:t>
      </w:r>
    </w:p>
    <w:p w:rsidR="0017392E" w:rsidRDefault="0017392E" w:rsidP="0017392E">
      <w:pPr>
        <w:rPr>
          <w:rFonts w:eastAsia="Arial Unicode MS" w:cs="Tahoma"/>
          <w:lang/>
        </w:rPr>
      </w:pPr>
    </w:p>
    <w:p w:rsidR="0017392E" w:rsidRDefault="0017392E" w:rsidP="0017392E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17392E" w:rsidRDefault="0017392E" w:rsidP="0017392E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 </w:t>
      </w:r>
    </w:p>
    <w:p w:rsidR="0017392E" w:rsidRDefault="0017392E" w:rsidP="0017392E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17392E" w:rsidRDefault="0017392E" w:rsidP="0017392E">
      <w:pPr>
        <w:pBdr>
          <w:bottom w:val="double" w:sz="6" w:space="1" w:color="auto"/>
        </w:pBdr>
        <w:rPr>
          <w:sz w:val="28"/>
          <w:szCs w:val="28"/>
        </w:rPr>
      </w:pPr>
    </w:p>
    <w:p w:rsidR="0017392E" w:rsidRDefault="0017392E" w:rsidP="0017392E">
      <w:pPr>
        <w:rPr>
          <w:sz w:val="28"/>
          <w:szCs w:val="28"/>
        </w:rPr>
      </w:pPr>
    </w:p>
    <w:p w:rsidR="0017392E" w:rsidRPr="00001FC7" w:rsidRDefault="0017392E" w:rsidP="0017392E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17392E" w:rsidRPr="00001FC7" w:rsidRDefault="0017392E" w:rsidP="0017392E">
      <w:pPr>
        <w:pStyle w:val="a3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17392E" w:rsidRPr="00001FC7" w:rsidTr="0098118B">
        <w:trPr>
          <w:trHeight w:val="95"/>
        </w:trPr>
        <w:tc>
          <w:tcPr>
            <w:tcW w:w="7479" w:type="dxa"/>
          </w:tcPr>
          <w:p w:rsidR="0017392E" w:rsidRPr="00001FC7" w:rsidRDefault="0017392E" w:rsidP="0098118B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>
              <w:rPr>
                <w:rFonts w:eastAsia="Arial Unicode MS"/>
                <w:lang/>
              </w:rPr>
              <w:t>6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17392E" w:rsidRPr="00001FC7" w:rsidRDefault="0017392E" w:rsidP="0098118B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17392E" w:rsidRDefault="0017392E" w:rsidP="0017392E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lang/>
        </w:rPr>
        <w:t>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</w:t>
      </w:r>
      <w:r w:rsidR="007059C9">
        <w:rPr>
          <w:rFonts w:eastAsia="Arial Unicode MS" w:cs="Tahoma"/>
          <w:color w:val="0070C0"/>
          <w:lang/>
        </w:rPr>
        <w:t>07</w:t>
      </w:r>
      <w:r w:rsidRPr="00946827">
        <w:rPr>
          <w:rFonts w:eastAsia="Arial Unicode MS" w:cs="Tahoma"/>
          <w:color w:val="0070C0"/>
          <w:lang/>
        </w:rPr>
        <w:t xml:space="preserve">» июня 2012 г. № </w:t>
      </w:r>
      <w:r>
        <w:rPr>
          <w:rFonts w:eastAsia="Arial Unicode MS" w:cs="Tahoma"/>
          <w:color w:val="0070C0"/>
          <w:lang/>
        </w:rPr>
        <w:t>6</w:t>
      </w:r>
      <w:r w:rsidR="007059C9">
        <w:rPr>
          <w:rFonts w:eastAsia="Arial Unicode MS" w:cs="Tahoma"/>
          <w:color w:val="0070C0"/>
          <w:lang/>
        </w:rPr>
        <w:t>7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2C0ACD">
        <w:rPr>
          <w:rFonts w:eastAsia="Arial Unicode MS" w:cs="Tahoma"/>
          <w:color w:val="0070C0"/>
          <w:lang/>
        </w:rPr>
        <w:t xml:space="preserve">Предоставление </w:t>
      </w:r>
      <w:r w:rsidR="007059C9">
        <w:rPr>
          <w:rFonts w:eastAsia="Arial Unicode MS" w:cs="Tahoma"/>
          <w:color w:val="0070C0"/>
          <w:lang/>
        </w:rPr>
        <w:t>доступа к справочно-поисковому аппарату библиотек, базам данных муниципальных библиотек</w:t>
      </w:r>
      <w:r w:rsidRPr="002E0A7A">
        <w:rPr>
          <w:rFonts w:eastAsia="Arial Unicode MS" w:cs="Tahoma"/>
          <w:color w:val="000000"/>
          <w:lang/>
        </w:rPr>
        <w:t>»</w:t>
      </w:r>
    </w:p>
    <w:p w:rsidR="0017392E" w:rsidRPr="00001FC7" w:rsidRDefault="0017392E" w:rsidP="0017392E">
      <w:pPr>
        <w:jc w:val="center"/>
        <w:rPr>
          <w:rFonts w:eastAsia="Arial Unicode MS"/>
          <w:lang/>
        </w:rPr>
      </w:pPr>
    </w:p>
    <w:p w:rsidR="0017392E" w:rsidRPr="00001FC7" w:rsidRDefault="0017392E" w:rsidP="0017392E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C00554">
        <w:rPr>
          <w:rFonts w:eastAsia="Arial Unicode MS"/>
          <w:lang/>
        </w:rPr>
        <w:t xml:space="preserve">, </w:t>
      </w:r>
    </w:p>
    <w:p w:rsidR="0017392E" w:rsidRPr="00001FC7" w:rsidRDefault="0017392E" w:rsidP="0017392E">
      <w:pPr>
        <w:ind w:firstLine="720"/>
        <w:jc w:val="both"/>
        <w:rPr>
          <w:rFonts w:eastAsia="Arial Unicode MS"/>
          <w:lang/>
        </w:rPr>
      </w:pPr>
    </w:p>
    <w:p w:rsidR="0017392E" w:rsidRPr="00001FC7" w:rsidRDefault="0017392E" w:rsidP="0017392E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Pr="00001FC7">
        <w:rPr>
          <w:rFonts w:eastAsia="Arial Unicode MS"/>
          <w:spacing w:val="80"/>
          <w:lang/>
        </w:rPr>
        <w:t>:</w:t>
      </w:r>
    </w:p>
    <w:p w:rsidR="0017392E" w:rsidRPr="00001FC7" w:rsidRDefault="0017392E" w:rsidP="0017392E">
      <w:pPr>
        <w:ind w:left="2832" w:firstLine="708"/>
        <w:rPr>
          <w:rFonts w:eastAsia="Arial Unicode MS"/>
          <w:lang/>
        </w:rPr>
      </w:pPr>
    </w:p>
    <w:p w:rsidR="0017392E" w:rsidRPr="00615EC8" w:rsidRDefault="0017392E" w:rsidP="0017392E">
      <w:pPr>
        <w:widowControl w:val="0"/>
        <w:numPr>
          <w:ilvl w:val="0"/>
          <w:numId w:val="2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Pr="000A176B">
        <w:t>Внести в</w:t>
      </w:r>
      <w:r>
        <w:t xml:space="preserve"> </w:t>
      </w:r>
      <w:r w:rsidRPr="000A176B">
        <w:t xml:space="preserve">Административный регламент </w:t>
      </w:r>
      <w:r w:rsidRPr="0055621C">
        <w:t>исполнения</w:t>
      </w:r>
      <w:r w:rsidRPr="000A176B">
        <w:t xml:space="preserve"> муниципальной услуги «</w:t>
      </w:r>
      <w:r w:rsidRPr="002C0ACD">
        <w:rPr>
          <w:color w:val="0070C0"/>
        </w:rPr>
        <w:t xml:space="preserve">Предоставление </w:t>
      </w:r>
      <w:r w:rsidR="007059C9">
        <w:rPr>
          <w:color w:val="0070C0"/>
        </w:rPr>
        <w:t>доступа к справочно-поисковому аппарату библиотек, базам данных муниципальных библиотек</w:t>
      </w:r>
      <w:r w:rsidRPr="000A176B">
        <w:t>»</w:t>
      </w:r>
      <w:r>
        <w:t xml:space="preserve">, утвержденный </w:t>
      </w:r>
      <w:r w:rsidRPr="000A176B">
        <w:t>постановление</w:t>
      </w:r>
      <w:r>
        <w:t>м</w:t>
      </w:r>
      <w:r w:rsidRPr="000A176B">
        <w:t xml:space="preserve"> администрации </w:t>
      </w:r>
      <w:proofErr w:type="spellStart"/>
      <w:r>
        <w:t>Ка</w:t>
      </w:r>
      <w:r w:rsidRPr="000A176B">
        <w:t>новского</w:t>
      </w:r>
      <w:proofErr w:type="spellEnd"/>
      <w:r w:rsidRPr="000A176B">
        <w:t xml:space="preserve"> сельского поселения от </w:t>
      </w:r>
      <w:r w:rsidRPr="00946827">
        <w:rPr>
          <w:color w:val="0070C0"/>
        </w:rPr>
        <w:t>«</w:t>
      </w:r>
      <w:r w:rsidR="007059C9">
        <w:rPr>
          <w:color w:val="0070C0"/>
        </w:rPr>
        <w:t>07</w:t>
      </w:r>
      <w:r w:rsidRPr="00946827">
        <w:rPr>
          <w:color w:val="0070C0"/>
        </w:rPr>
        <w:t xml:space="preserve">» июня 2012 г. № </w:t>
      </w:r>
      <w:r>
        <w:rPr>
          <w:color w:val="0070C0"/>
        </w:rPr>
        <w:t>6</w:t>
      </w:r>
      <w:r w:rsidR="007059C9">
        <w:rPr>
          <w:color w:val="0070C0"/>
        </w:rPr>
        <w:t>7</w:t>
      </w:r>
      <w:r>
        <w:rPr>
          <w:color w:val="0070C0"/>
        </w:rPr>
        <w:t xml:space="preserve"> </w:t>
      </w:r>
      <w:r w:rsidRPr="00615EC8">
        <w:rPr>
          <w:rFonts w:eastAsia="Arial Unicode MS"/>
          <w:lang/>
        </w:rPr>
        <w:t>следующие изменения и дополнения:</w:t>
      </w:r>
    </w:p>
    <w:p w:rsidR="0017392E" w:rsidRDefault="0017392E" w:rsidP="0017392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17392E" w:rsidRDefault="0017392E" w:rsidP="0017392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1.1 Раздел</w:t>
      </w:r>
      <w:r w:rsidRPr="006E699B">
        <w:rPr>
          <w:rFonts w:eastAsia="Arial Unicode MS"/>
          <w:lang/>
        </w:rPr>
        <w:t xml:space="preserve"> 2 регламента</w:t>
      </w:r>
      <w:r>
        <w:rPr>
          <w:rFonts w:eastAsia="Arial Unicode MS"/>
          <w:lang/>
        </w:rPr>
        <w:t xml:space="preserve"> дополнить частью 13 </w:t>
      </w:r>
      <w:r w:rsidRPr="006E699B">
        <w:rPr>
          <w:rFonts w:eastAsia="Arial Unicode MS"/>
          <w:lang/>
        </w:rPr>
        <w:t>следующего содержания</w:t>
      </w:r>
      <w:r>
        <w:rPr>
          <w:rFonts w:eastAsia="Arial Unicode MS"/>
          <w:lang/>
        </w:rPr>
        <w:t>:</w:t>
      </w:r>
    </w:p>
    <w:p w:rsidR="0017392E" w:rsidRDefault="0017392E" w:rsidP="0017392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17392E" w:rsidRDefault="0017392E" w:rsidP="0017392E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 xml:space="preserve">«13. </w:t>
      </w:r>
      <w:r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>
        <w:rPr>
          <w:rFonts w:eastAsia="Arial Unicode MS"/>
          <w:lang/>
        </w:rPr>
        <w:t xml:space="preserve"> и предоставляемой в них услуге</w:t>
      </w:r>
    </w:p>
    <w:p w:rsidR="0017392E" w:rsidRPr="001F2DDE" w:rsidRDefault="0017392E" w:rsidP="0017392E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17392E" w:rsidRPr="001F2DDE" w:rsidRDefault="0017392E" w:rsidP="0017392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17392E" w:rsidRPr="001F2DDE" w:rsidRDefault="0017392E" w:rsidP="0017392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2. В</w:t>
      </w:r>
      <w:r w:rsidRPr="001F2DDE">
        <w:rPr>
          <w:rFonts w:eastAsia="Arial Unicode MS"/>
          <w:lang/>
        </w:rPr>
        <w:t xml:space="preserve">озможность посадки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в транспортное средство и высадки из него перед </w:t>
      </w:r>
      <w:r w:rsidRPr="001F2DDE">
        <w:rPr>
          <w:rFonts w:eastAsia="Arial Unicode MS"/>
          <w:lang/>
        </w:rPr>
        <w:lastRenderedPageBreak/>
        <w:t>входом на объекты, в том числе с использованием кресла-коляски и при необходимости с 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17392E" w:rsidRPr="001F2DDE" w:rsidRDefault="0017392E" w:rsidP="0017392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17392E" w:rsidRPr="001F2DDE" w:rsidRDefault="0017392E" w:rsidP="0017392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17392E" w:rsidRPr="001F2DDE" w:rsidRDefault="0017392E" w:rsidP="0017392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17392E" w:rsidRPr="001F2DDE" w:rsidRDefault="0017392E" w:rsidP="0017392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>
        <w:rPr>
          <w:rFonts w:eastAsia="Arial Unicode MS"/>
          <w:lang/>
        </w:rPr>
        <w:t>дающего ее специальное обучение.</w:t>
      </w:r>
    </w:p>
    <w:p w:rsidR="0017392E" w:rsidRPr="001F2DDE" w:rsidRDefault="0017392E" w:rsidP="0017392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6. 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17392E" w:rsidRDefault="0017392E" w:rsidP="0017392E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17392E" w:rsidRDefault="0017392E" w:rsidP="0017392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17392E" w:rsidRPr="008E6A66" w:rsidRDefault="0017392E" w:rsidP="0017392E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</w:t>
      </w:r>
      <w:r>
        <w:rPr>
          <w:rFonts w:eastAsia="Arial Unicode MS"/>
          <w:spacing w:val="5"/>
          <w:lang/>
        </w:rPr>
        <w:t>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17392E" w:rsidRDefault="0017392E" w:rsidP="0017392E">
      <w:pPr>
        <w:jc w:val="both"/>
        <w:rPr>
          <w:rFonts w:eastAsia="Arial Unicode MS"/>
          <w:spacing w:val="5"/>
          <w:lang/>
        </w:rPr>
      </w:pPr>
    </w:p>
    <w:p w:rsidR="0017392E" w:rsidRDefault="0017392E" w:rsidP="0017392E">
      <w:pPr>
        <w:jc w:val="right"/>
        <w:rPr>
          <w:b/>
        </w:rPr>
      </w:pPr>
    </w:p>
    <w:p w:rsidR="0017392E" w:rsidRDefault="0017392E" w:rsidP="0017392E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17392E" w:rsidRDefault="0017392E" w:rsidP="0017392E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</w:t>
      </w:r>
      <w:proofErr w:type="spellStart"/>
      <w:r w:rsidRPr="00E4423A">
        <w:rPr>
          <w:b/>
        </w:rPr>
        <w:t>В.</w:t>
      </w:r>
      <w:r w:rsidR="007059C9">
        <w:rPr>
          <w:b/>
        </w:rPr>
        <w:t>Е.Тимофеев</w:t>
      </w:r>
      <w:bookmarkStart w:id="0" w:name="_GoBack"/>
      <w:bookmarkEnd w:id="0"/>
      <w:proofErr w:type="spellEnd"/>
    </w:p>
    <w:p w:rsidR="007C5AA0" w:rsidRDefault="007C5AA0"/>
    <w:sectPr w:rsidR="007C5AA0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92E"/>
    <w:rsid w:val="0017392E"/>
    <w:rsid w:val="007059C9"/>
    <w:rsid w:val="007C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392E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739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7392E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392E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7392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7392E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7392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1739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17392E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392E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739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7392E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392E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7392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7392E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7392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1739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17392E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2016-02-08T07:17:00Z</cp:lastPrinted>
  <dcterms:created xsi:type="dcterms:W3CDTF">2016-02-08T06:48:00Z</dcterms:created>
  <dcterms:modified xsi:type="dcterms:W3CDTF">2016-02-08T07:18:00Z</dcterms:modified>
</cp:coreProperties>
</file>