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EE6" w:rsidRDefault="00275B00" w:rsidP="00DD7EE6">
      <w:pPr>
        <w:widowControl w:val="0"/>
        <w:autoSpaceDE w:val="0"/>
        <w:autoSpaceDN w:val="0"/>
        <w:adjustRightInd w:val="0"/>
        <w:spacing w:after="0" w:line="240" w:lineRule="auto"/>
        <w:jc w:val="center"/>
        <w:outlineLvl w:val="0"/>
        <w:rPr>
          <w:rFonts w:ascii="Arial" w:hAnsi="Arial" w:cs="Arial"/>
          <w:b/>
          <w:bCs/>
          <w:sz w:val="24"/>
          <w:szCs w:val="24"/>
        </w:rPr>
      </w:pPr>
      <w:bookmarkStart w:id="0" w:name="Par1"/>
      <w:bookmarkEnd w:id="0"/>
      <w:r w:rsidRPr="00DD7EE6">
        <w:rPr>
          <w:rFonts w:ascii="Arial" w:hAnsi="Arial" w:cs="Arial"/>
          <w:b/>
          <w:bCs/>
          <w:sz w:val="24"/>
          <w:szCs w:val="24"/>
        </w:rPr>
        <w:t xml:space="preserve">АДМИНИСТРАЦИЯ </w:t>
      </w:r>
    </w:p>
    <w:p w:rsidR="00275B00" w:rsidRPr="00DD7EE6" w:rsidRDefault="00DD7EE6" w:rsidP="00DD7EE6">
      <w:pPr>
        <w:widowControl w:val="0"/>
        <w:autoSpaceDE w:val="0"/>
        <w:autoSpaceDN w:val="0"/>
        <w:adjustRightInd w:val="0"/>
        <w:spacing w:after="0" w:line="240" w:lineRule="auto"/>
        <w:jc w:val="center"/>
        <w:outlineLvl w:val="0"/>
        <w:rPr>
          <w:rFonts w:ascii="Arial" w:hAnsi="Arial" w:cs="Arial"/>
          <w:b/>
          <w:bCs/>
          <w:sz w:val="24"/>
          <w:szCs w:val="24"/>
        </w:rPr>
      </w:pPr>
      <w:r>
        <w:rPr>
          <w:rFonts w:ascii="Arial" w:hAnsi="Arial" w:cs="Arial"/>
          <w:b/>
          <w:bCs/>
          <w:sz w:val="24"/>
          <w:szCs w:val="24"/>
        </w:rPr>
        <w:t>КА</w:t>
      </w:r>
      <w:r w:rsidR="00275B00" w:rsidRPr="00DD7EE6">
        <w:rPr>
          <w:rFonts w:ascii="Arial" w:hAnsi="Arial" w:cs="Arial"/>
          <w:b/>
          <w:bCs/>
          <w:sz w:val="24"/>
          <w:szCs w:val="24"/>
        </w:rPr>
        <w:t>НОВСКОГО СЕЛЬСКОГО ПОСЕЛЕНИЯ</w:t>
      </w:r>
    </w:p>
    <w:p w:rsidR="00275B00" w:rsidRDefault="00DD7EE6" w:rsidP="00DD7EE6">
      <w:pPr>
        <w:widowControl w:val="0"/>
        <w:autoSpaceDE w:val="0"/>
        <w:autoSpaceDN w:val="0"/>
        <w:adjustRightInd w:val="0"/>
        <w:spacing w:line="240" w:lineRule="auto"/>
        <w:jc w:val="center"/>
        <w:rPr>
          <w:rFonts w:ascii="Arial" w:hAnsi="Arial" w:cs="Arial"/>
          <w:b/>
          <w:bCs/>
          <w:sz w:val="24"/>
          <w:szCs w:val="24"/>
        </w:rPr>
      </w:pPr>
      <w:proofErr w:type="spellStart"/>
      <w:r>
        <w:rPr>
          <w:rFonts w:ascii="Arial" w:hAnsi="Arial" w:cs="Arial"/>
          <w:b/>
          <w:bCs/>
          <w:sz w:val="24"/>
          <w:szCs w:val="24"/>
        </w:rPr>
        <w:t>Старополтавского</w:t>
      </w:r>
      <w:proofErr w:type="spellEnd"/>
      <w:r>
        <w:rPr>
          <w:rFonts w:ascii="Arial" w:hAnsi="Arial" w:cs="Arial"/>
          <w:b/>
          <w:bCs/>
          <w:sz w:val="24"/>
          <w:szCs w:val="24"/>
        </w:rPr>
        <w:t xml:space="preserve"> муниципального района Волгоградской области</w:t>
      </w:r>
    </w:p>
    <w:p w:rsidR="00657C1B" w:rsidRPr="00DD7EE6" w:rsidRDefault="00657C1B" w:rsidP="00DD7EE6">
      <w:pPr>
        <w:widowControl w:val="0"/>
        <w:autoSpaceDE w:val="0"/>
        <w:autoSpaceDN w:val="0"/>
        <w:adjustRightInd w:val="0"/>
        <w:spacing w:line="240" w:lineRule="auto"/>
        <w:jc w:val="center"/>
        <w:rPr>
          <w:rFonts w:ascii="Arial" w:hAnsi="Arial" w:cs="Arial"/>
          <w:b/>
          <w:bCs/>
          <w:sz w:val="24"/>
          <w:szCs w:val="24"/>
        </w:rPr>
      </w:pPr>
      <w:r>
        <w:rPr>
          <w:rFonts w:ascii="Arial" w:hAnsi="Arial" w:cs="Arial"/>
          <w:b/>
          <w:bCs/>
          <w:sz w:val="24"/>
          <w:szCs w:val="24"/>
        </w:rPr>
        <w:t>_____________________________________________________________________</w:t>
      </w:r>
      <w:bookmarkStart w:id="1" w:name="_GoBack"/>
      <w:bookmarkEnd w:id="1"/>
    </w:p>
    <w:p w:rsidR="00275B00" w:rsidRPr="00DD7EE6" w:rsidRDefault="00275B00" w:rsidP="00DD7EE6">
      <w:pPr>
        <w:widowControl w:val="0"/>
        <w:autoSpaceDE w:val="0"/>
        <w:autoSpaceDN w:val="0"/>
        <w:adjustRightInd w:val="0"/>
        <w:spacing w:line="240" w:lineRule="auto"/>
        <w:jc w:val="center"/>
        <w:rPr>
          <w:rFonts w:ascii="Arial" w:hAnsi="Arial" w:cs="Arial"/>
          <w:b/>
          <w:bCs/>
          <w:sz w:val="24"/>
          <w:szCs w:val="24"/>
        </w:rPr>
      </w:pPr>
      <w:r w:rsidRPr="00DD7EE6">
        <w:rPr>
          <w:rFonts w:ascii="Arial" w:hAnsi="Arial" w:cs="Arial"/>
          <w:b/>
          <w:bCs/>
          <w:sz w:val="24"/>
          <w:szCs w:val="24"/>
        </w:rPr>
        <w:t>ПОСТАНОВЛЕНИЕ</w:t>
      </w:r>
    </w:p>
    <w:p w:rsidR="00275B00" w:rsidRPr="00DD7EE6" w:rsidRDefault="00275B00" w:rsidP="00657C1B">
      <w:pPr>
        <w:widowControl w:val="0"/>
        <w:autoSpaceDE w:val="0"/>
        <w:autoSpaceDN w:val="0"/>
        <w:adjustRightInd w:val="0"/>
        <w:spacing w:line="240" w:lineRule="auto"/>
        <w:rPr>
          <w:rFonts w:ascii="Arial" w:hAnsi="Arial" w:cs="Arial"/>
          <w:b/>
          <w:bCs/>
          <w:sz w:val="24"/>
          <w:szCs w:val="24"/>
        </w:rPr>
      </w:pPr>
    </w:p>
    <w:p w:rsidR="00275B00" w:rsidRPr="00DD7EE6" w:rsidRDefault="00275B00" w:rsidP="00DD7EE6">
      <w:pPr>
        <w:widowControl w:val="0"/>
        <w:autoSpaceDE w:val="0"/>
        <w:autoSpaceDN w:val="0"/>
        <w:adjustRightInd w:val="0"/>
        <w:spacing w:line="240" w:lineRule="auto"/>
        <w:rPr>
          <w:rFonts w:ascii="Arial" w:hAnsi="Arial" w:cs="Arial"/>
          <w:bCs/>
          <w:sz w:val="24"/>
          <w:szCs w:val="24"/>
        </w:rPr>
      </w:pPr>
      <w:r w:rsidRPr="00DD7EE6">
        <w:rPr>
          <w:rFonts w:ascii="Arial" w:hAnsi="Arial" w:cs="Arial"/>
          <w:bCs/>
          <w:sz w:val="24"/>
          <w:szCs w:val="24"/>
        </w:rPr>
        <w:t xml:space="preserve">от </w:t>
      </w:r>
      <w:r w:rsidR="00DD7EE6">
        <w:rPr>
          <w:rFonts w:ascii="Arial" w:hAnsi="Arial" w:cs="Arial"/>
          <w:bCs/>
          <w:sz w:val="24"/>
          <w:szCs w:val="24"/>
        </w:rPr>
        <w:t>17</w:t>
      </w:r>
      <w:r w:rsidRPr="00DD7EE6">
        <w:rPr>
          <w:rFonts w:ascii="Arial" w:hAnsi="Arial" w:cs="Arial"/>
          <w:bCs/>
          <w:sz w:val="24"/>
          <w:szCs w:val="24"/>
        </w:rPr>
        <w:t xml:space="preserve"> декабря 2015 г.      </w:t>
      </w:r>
      <w:r w:rsidR="00DD7EE6" w:rsidRPr="00DD7EE6">
        <w:rPr>
          <w:rFonts w:ascii="Arial" w:hAnsi="Arial" w:cs="Arial"/>
          <w:bCs/>
          <w:sz w:val="24"/>
          <w:szCs w:val="24"/>
        </w:rPr>
        <w:t xml:space="preserve">                                                                  №</w:t>
      </w:r>
      <w:r w:rsidRPr="00DD7EE6">
        <w:rPr>
          <w:rFonts w:ascii="Arial" w:hAnsi="Arial" w:cs="Arial"/>
          <w:bCs/>
          <w:sz w:val="24"/>
          <w:szCs w:val="24"/>
        </w:rPr>
        <w:t xml:space="preserve">  </w:t>
      </w:r>
      <w:r w:rsidR="00DD7EE6">
        <w:rPr>
          <w:rFonts w:ascii="Arial" w:hAnsi="Arial" w:cs="Arial"/>
          <w:bCs/>
          <w:sz w:val="24"/>
          <w:szCs w:val="24"/>
        </w:rPr>
        <w:t>162</w:t>
      </w:r>
      <w:r w:rsidRPr="00DD7EE6">
        <w:rPr>
          <w:rFonts w:ascii="Arial" w:hAnsi="Arial" w:cs="Arial"/>
          <w:bCs/>
          <w:sz w:val="24"/>
          <w:szCs w:val="24"/>
        </w:rPr>
        <w:t xml:space="preserve">                                                                                                                        </w:t>
      </w:r>
    </w:p>
    <w:p w:rsidR="00275B00" w:rsidRDefault="00DD7EE6" w:rsidP="00DD7EE6">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Об утверждении порядка формирования, утверждения</w:t>
      </w:r>
    </w:p>
    <w:p w:rsidR="00DD7EE6" w:rsidRDefault="00DD7EE6" w:rsidP="00DD7EE6">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и ведения планов закупок товаров, работ, услуг </w:t>
      </w:r>
      <w:proofErr w:type="gramStart"/>
      <w:r>
        <w:rPr>
          <w:rFonts w:ascii="Arial" w:hAnsi="Arial" w:cs="Arial"/>
          <w:b/>
          <w:bCs/>
          <w:sz w:val="24"/>
          <w:szCs w:val="24"/>
        </w:rPr>
        <w:t>для</w:t>
      </w:r>
      <w:proofErr w:type="gramEnd"/>
    </w:p>
    <w:p w:rsidR="00DD7EE6" w:rsidRDefault="00DD7EE6" w:rsidP="00DD7EE6">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обеспечения муниципальных нужд </w:t>
      </w:r>
      <w:proofErr w:type="spellStart"/>
      <w:r>
        <w:rPr>
          <w:rFonts w:ascii="Arial" w:hAnsi="Arial" w:cs="Arial"/>
          <w:b/>
          <w:bCs/>
          <w:sz w:val="24"/>
          <w:szCs w:val="24"/>
        </w:rPr>
        <w:t>Кановского</w:t>
      </w:r>
      <w:proofErr w:type="spellEnd"/>
    </w:p>
    <w:p w:rsidR="00DD7EE6" w:rsidRPr="00DD7EE6" w:rsidRDefault="00DD7EE6" w:rsidP="00DD7EE6">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сельского поселения</w:t>
      </w:r>
    </w:p>
    <w:p w:rsidR="00275B00" w:rsidRPr="00DD7EE6" w:rsidRDefault="00275B00" w:rsidP="00DD7EE6">
      <w:pPr>
        <w:widowControl w:val="0"/>
        <w:autoSpaceDE w:val="0"/>
        <w:autoSpaceDN w:val="0"/>
        <w:adjustRightInd w:val="0"/>
        <w:spacing w:line="240" w:lineRule="auto"/>
        <w:rPr>
          <w:rFonts w:ascii="Arial" w:hAnsi="Arial" w:cs="Arial"/>
          <w:sz w:val="24"/>
          <w:szCs w:val="24"/>
        </w:rPr>
      </w:pPr>
    </w:p>
    <w:p w:rsidR="00C136E6"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Во исполнение требований </w:t>
      </w:r>
      <w:hyperlink r:id="rId6" w:history="1">
        <w:r w:rsidRPr="00DD7EE6">
          <w:rPr>
            <w:rFonts w:ascii="Arial" w:hAnsi="Arial" w:cs="Arial"/>
            <w:sz w:val="24"/>
            <w:szCs w:val="24"/>
          </w:rPr>
          <w:t>части 5 статьи 17</w:t>
        </w:r>
      </w:hyperlink>
      <w:r w:rsidRPr="00DD7EE6">
        <w:rPr>
          <w:rFonts w:ascii="Arial" w:hAnsi="Arial" w:cs="Arial"/>
          <w:sz w:val="24"/>
          <w:szCs w:val="24"/>
        </w:rPr>
        <w:t xml:space="preserve"> Федерального закона от 05 апреля 2013 г. N 44-ФЗ "О контрактной системе в сфере закупок товаров, работ, услуг для обеспечения государственных и муниципальных нужд"</w:t>
      </w:r>
      <w:r w:rsidR="00DF4B98" w:rsidRPr="00DD7EE6">
        <w:rPr>
          <w:rFonts w:ascii="Arial" w:hAnsi="Arial" w:cs="Arial"/>
          <w:sz w:val="24"/>
          <w:szCs w:val="24"/>
        </w:rPr>
        <w:t>,</w:t>
      </w:r>
      <w:r w:rsidRPr="00DD7EE6">
        <w:rPr>
          <w:rFonts w:ascii="Arial" w:hAnsi="Arial" w:cs="Arial"/>
          <w:sz w:val="24"/>
          <w:szCs w:val="24"/>
        </w:rPr>
        <w:t xml:space="preserve"> </w:t>
      </w:r>
    </w:p>
    <w:p w:rsidR="00C136E6" w:rsidRPr="00DD7EE6" w:rsidRDefault="00C136E6" w:rsidP="00DD7EE6">
      <w:pPr>
        <w:widowControl w:val="0"/>
        <w:autoSpaceDE w:val="0"/>
        <w:autoSpaceDN w:val="0"/>
        <w:adjustRightInd w:val="0"/>
        <w:spacing w:line="240" w:lineRule="auto"/>
        <w:ind w:firstLine="540"/>
        <w:jc w:val="center"/>
        <w:rPr>
          <w:rFonts w:ascii="Arial" w:hAnsi="Arial" w:cs="Arial"/>
          <w:sz w:val="24"/>
          <w:szCs w:val="24"/>
        </w:rPr>
      </w:pPr>
      <w:r w:rsidRPr="00DD7EE6">
        <w:rPr>
          <w:rFonts w:ascii="Arial" w:hAnsi="Arial" w:cs="Arial"/>
          <w:sz w:val="24"/>
          <w:szCs w:val="24"/>
        </w:rPr>
        <w:t>ПОСТАНОВЛЯЕТ</w:t>
      </w:r>
      <w:r w:rsidR="00275B00" w:rsidRPr="00DD7EE6">
        <w:rPr>
          <w:rFonts w:ascii="Arial" w:hAnsi="Arial" w:cs="Arial"/>
          <w:sz w:val="24"/>
          <w:szCs w:val="24"/>
        </w:rPr>
        <w:t>:</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1. Утвердить прилагаемый </w:t>
      </w:r>
      <w:hyperlink w:anchor="Par35" w:history="1">
        <w:r w:rsidRPr="00DD7EE6">
          <w:rPr>
            <w:rFonts w:ascii="Arial" w:hAnsi="Arial" w:cs="Arial"/>
            <w:sz w:val="24"/>
            <w:szCs w:val="24"/>
          </w:rPr>
          <w:t>Порядок</w:t>
        </w:r>
      </w:hyperlink>
      <w:r w:rsidRPr="00DD7EE6">
        <w:rPr>
          <w:rFonts w:ascii="Arial" w:hAnsi="Arial" w:cs="Arial"/>
          <w:sz w:val="24"/>
          <w:szCs w:val="24"/>
        </w:rPr>
        <w:t xml:space="preserve"> формирования, утверждения и ведения планов закупок для обеспечения муниципальных нужд </w:t>
      </w:r>
      <w:proofErr w:type="spellStart"/>
      <w:r w:rsidR="00DD7EE6">
        <w:rPr>
          <w:rFonts w:ascii="Arial" w:hAnsi="Arial" w:cs="Arial"/>
          <w:sz w:val="24"/>
          <w:szCs w:val="24"/>
        </w:rPr>
        <w:t>Ка</w:t>
      </w:r>
      <w:r w:rsidR="00C136E6" w:rsidRPr="00DD7EE6">
        <w:rPr>
          <w:rFonts w:ascii="Arial" w:hAnsi="Arial" w:cs="Arial"/>
          <w:sz w:val="24"/>
          <w:szCs w:val="24"/>
        </w:rPr>
        <w:t>новского</w:t>
      </w:r>
      <w:proofErr w:type="spellEnd"/>
      <w:r w:rsidR="00C136E6" w:rsidRPr="00DD7EE6">
        <w:rPr>
          <w:rFonts w:ascii="Arial" w:hAnsi="Arial" w:cs="Arial"/>
          <w:sz w:val="24"/>
          <w:szCs w:val="24"/>
        </w:rPr>
        <w:t xml:space="preserve"> сельского поселения</w:t>
      </w:r>
      <w:r w:rsidR="00A0295A" w:rsidRPr="00DD7EE6">
        <w:rPr>
          <w:rFonts w:ascii="Arial" w:hAnsi="Arial" w:cs="Arial"/>
          <w:sz w:val="24"/>
          <w:szCs w:val="24"/>
        </w:rPr>
        <w:t xml:space="preserve"> </w:t>
      </w:r>
      <w:proofErr w:type="spellStart"/>
      <w:r w:rsidR="00A0295A" w:rsidRPr="00DD7EE6">
        <w:rPr>
          <w:rFonts w:ascii="Arial" w:hAnsi="Arial" w:cs="Arial"/>
          <w:sz w:val="24"/>
          <w:szCs w:val="24"/>
        </w:rPr>
        <w:t>Старополтавского</w:t>
      </w:r>
      <w:proofErr w:type="spellEnd"/>
      <w:r w:rsidR="00A0295A" w:rsidRPr="00DD7EE6">
        <w:rPr>
          <w:rFonts w:ascii="Arial" w:hAnsi="Arial" w:cs="Arial"/>
          <w:sz w:val="24"/>
          <w:szCs w:val="24"/>
        </w:rPr>
        <w:t xml:space="preserve"> муниципального района Волгоградской области</w:t>
      </w:r>
      <w:r w:rsidRPr="00DD7EE6">
        <w:rPr>
          <w:rFonts w:ascii="Arial" w:hAnsi="Arial" w:cs="Arial"/>
          <w:sz w:val="24"/>
          <w:szCs w:val="24"/>
        </w:rPr>
        <w:t>.</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2. Настоящее постановление вступает в силу с 1 января 2016 года.</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3</w:t>
      </w:r>
      <w:r w:rsidR="00C136E6" w:rsidRPr="00DD7EE6">
        <w:rPr>
          <w:rFonts w:ascii="Arial" w:hAnsi="Arial" w:cs="Arial"/>
          <w:sz w:val="24"/>
          <w:szCs w:val="24"/>
        </w:rPr>
        <w:t xml:space="preserve"> Настоящее постановление обнародовать в установленных местах и разместить в сети Интернет на сайте </w:t>
      </w:r>
      <w:proofErr w:type="spellStart"/>
      <w:r w:rsidR="00DD7EE6">
        <w:rPr>
          <w:rFonts w:ascii="Arial" w:hAnsi="Arial" w:cs="Arial"/>
          <w:sz w:val="24"/>
          <w:szCs w:val="24"/>
        </w:rPr>
        <w:t>Ка</w:t>
      </w:r>
      <w:r w:rsidR="00810CAB" w:rsidRPr="00DD7EE6">
        <w:rPr>
          <w:rFonts w:ascii="Arial" w:hAnsi="Arial" w:cs="Arial"/>
          <w:sz w:val="24"/>
          <w:szCs w:val="24"/>
        </w:rPr>
        <w:t>новского</w:t>
      </w:r>
      <w:proofErr w:type="spellEnd"/>
      <w:r w:rsidR="00C136E6" w:rsidRPr="00DD7EE6">
        <w:rPr>
          <w:rFonts w:ascii="Arial" w:hAnsi="Arial" w:cs="Arial"/>
          <w:sz w:val="24"/>
          <w:szCs w:val="24"/>
        </w:rPr>
        <w:t xml:space="preserve"> сельского поселения.</w:t>
      </w:r>
    </w:p>
    <w:p w:rsidR="00C136E6" w:rsidRPr="00DD7EE6" w:rsidRDefault="00C136E6" w:rsidP="00DD7EE6">
      <w:pPr>
        <w:widowControl w:val="0"/>
        <w:autoSpaceDE w:val="0"/>
        <w:autoSpaceDN w:val="0"/>
        <w:adjustRightInd w:val="0"/>
        <w:spacing w:line="240" w:lineRule="auto"/>
        <w:ind w:firstLine="540"/>
        <w:jc w:val="both"/>
        <w:rPr>
          <w:rFonts w:ascii="Arial" w:hAnsi="Arial" w:cs="Arial"/>
          <w:sz w:val="24"/>
          <w:szCs w:val="24"/>
        </w:rPr>
      </w:pPr>
    </w:p>
    <w:p w:rsidR="00275B00" w:rsidRDefault="00DD7EE6" w:rsidP="00DD7EE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Глава </w:t>
      </w:r>
      <w:proofErr w:type="spellStart"/>
      <w:r>
        <w:rPr>
          <w:rFonts w:ascii="Arial" w:hAnsi="Arial" w:cs="Arial"/>
          <w:sz w:val="24"/>
          <w:szCs w:val="24"/>
        </w:rPr>
        <w:t>Кановского</w:t>
      </w:r>
      <w:proofErr w:type="spellEnd"/>
    </w:p>
    <w:p w:rsidR="00DD7EE6" w:rsidRPr="00DD7EE6" w:rsidRDefault="00DD7EE6" w:rsidP="00DD7EE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сельского поселения                                                       </w:t>
      </w:r>
      <w:proofErr w:type="spellStart"/>
      <w:r>
        <w:rPr>
          <w:rFonts w:ascii="Arial" w:hAnsi="Arial" w:cs="Arial"/>
          <w:sz w:val="24"/>
          <w:szCs w:val="24"/>
        </w:rPr>
        <w:t>В.Е.Тимофеев</w:t>
      </w:r>
      <w:proofErr w:type="spellEnd"/>
    </w:p>
    <w:p w:rsidR="00275B00" w:rsidRPr="00DD7EE6" w:rsidRDefault="00275B00" w:rsidP="00DD7EE6">
      <w:pPr>
        <w:widowControl w:val="0"/>
        <w:autoSpaceDE w:val="0"/>
        <w:autoSpaceDN w:val="0"/>
        <w:adjustRightInd w:val="0"/>
        <w:spacing w:line="240" w:lineRule="auto"/>
        <w:jc w:val="both"/>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bookmarkStart w:id="2" w:name="Par29"/>
      <w:bookmarkEnd w:id="2"/>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4913AC" w:rsidRPr="00DD7EE6" w:rsidRDefault="004913AC" w:rsidP="00DD7EE6">
      <w:pPr>
        <w:widowControl w:val="0"/>
        <w:autoSpaceDE w:val="0"/>
        <w:autoSpaceDN w:val="0"/>
        <w:adjustRightInd w:val="0"/>
        <w:spacing w:line="240" w:lineRule="auto"/>
        <w:jc w:val="right"/>
        <w:outlineLvl w:val="0"/>
        <w:rPr>
          <w:rFonts w:ascii="Arial" w:hAnsi="Arial" w:cs="Arial"/>
          <w:sz w:val="24"/>
          <w:szCs w:val="24"/>
        </w:rPr>
      </w:pPr>
    </w:p>
    <w:p w:rsidR="00275B00" w:rsidRPr="00DD7EE6" w:rsidRDefault="00275B00" w:rsidP="00DD7EE6">
      <w:pPr>
        <w:widowControl w:val="0"/>
        <w:autoSpaceDE w:val="0"/>
        <w:autoSpaceDN w:val="0"/>
        <w:adjustRightInd w:val="0"/>
        <w:spacing w:after="0" w:line="240" w:lineRule="auto"/>
        <w:jc w:val="right"/>
        <w:outlineLvl w:val="0"/>
        <w:rPr>
          <w:rFonts w:ascii="Arial" w:hAnsi="Arial" w:cs="Arial"/>
          <w:sz w:val="24"/>
          <w:szCs w:val="24"/>
        </w:rPr>
      </w:pPr>
      <w:r w:rsidRPr="00DD7EE6">
        <w:rPr>
          <w:rFonts w:ascii="Arial" w:hAnsi="Arial" w:cs="Arial"/>
          <w:sz w:val="24"/>
          <w:szCs w:val="24"/>
        </w:rPr>
        <w:t>Утвержден</w:t>
      </w:r>
    </w:p>
    <w:p w:rsidR="00275B00" w:rsidRPr="00DD7EE6" w:rsidRDefault="00275B00" w:rsidP="00DD7EE6">
      <w:pPr>
        <w:widowControl w:val="0"/>
        <w:autoSpaceDE w:val="0"/>
        <w:autoSpaceDN w:val="0"/>
        <w:adjustRightInd w:val="0"/>
        <w:spacing w:after="0" w:line="240" w:lineRule="auto"/>
        <w:jc w:val="right"/>
        <w:rPr>
          <w:rFonts w:ascii="Arial" w:hAnsi="Arial" w:cs="Arial"/>
          <w:sz w:val="24"/>
          <w:szCs w:val="24"/>
        </w:rPr>
      </w:pPr>
      <w:r w:rsidRPr="00DD7EE6">
        <w:rPr>
          <w:rFonts w:ascii="Arial" w:hAnsi="Arial" w:cs="Arial"/>
          <w:sz w:val="24"/>
          <w:szCs w:val="24"/>
        </w:rPr>
        <w:t>постановлением</w:t>
      </w:r>
    </w:p>
    <w:p w:rsidR="004913AC" w:rsidRPr="00DD7EE6" w:rsidRDefault="00275B00" w:rsidP="00DD7EE6">
      <w:pPr>
        <w:widowControl w:val="0"/>
        <w:autoSpaceDE w:val="0"/>
        <w:autoSpaceDN w:val="0"/>
        <w:adjustRightInd w:val="0"/>
        <w:spacing w:after="0" w:line="240" w:lineRule="auto"/>
        <w:jc w:val="right"/>
        <w:rPr>
          <w:rFonts w:ascii="Arial" w:hAnsi="Arial" w:cs="Arial"/>
          <w:sz w:val="24"/>
          <w:szCs w:val="24"/>
        </w:rPr>
      </w:pPr>
      <w:r w:rsidRPr="00DD7EE6">
        <w:rPr>
          <w:rFonts w:ascii="Arial" w:hAnsi="Arial" w:cs="Arial"/>
          <w:sz w:val="24"/>
          <w:szCs w:val="24"/>
        </w:rPr>
        <w:t xml:space="preserve">администрации </w:t>
      </w:r>
      <w:proofErr w:type="spellStart"/>
      <w:r w:rsidR="00DD7EE6">
        <w:rPr>
          <w:rFonts w:ascii="Arial" w:hAnsi="Arial" w:cs="Arial"/>
          <w:sz w:val="24"/>
          <w:szCs w:val="24"/>
        </w:rPr>
        <w:t>Ка</w:t>
      </w:r>
      <w:r w:rsidR="004913AC" w:rsidRPr="00DD7EE6">
        <w:rPr>
          <w:rFonts w:ascii="Arial" w:hAnsi="Arial" w:cs="Arial"/>
          <w:sz w:val="24"/>
          <w:szCs w:val="24"/>
        </w:rPr>
        <w:t>новского</w:t>
      </w:r>
      <w:proofErr w:type="spellEnd"/>
      <w:r w:rsidR="004913AC" w:rsidRPr="00DD7EE6">
        <w:rPr>
          <w:rFonts w:ascii="Arial" w:hAnsi="Arial" w:cs="Arial"/>
          <w:sz w:val="24"/>
          <w:szCs w:val="24"/>
        </w:rPr>
        <w:t xml:space="preserve"> </w:t>
      </w:r>
    </w:p>
    <w:p w:rsidR="00275B00" w:rsidRPr="00DD7EE6" w:rsidRDefault="004913AC" w:rsidP="00DD7EE6">
      <w:pPr>
        <w:widowControl w:val="0"/>
        <w:autoSpaceDE w:val="0"/>
        <w:autoSpaceDN w:val="0"/>
        <w:adjustRightInd w:val="0"/>
        <w:spacing w:after="0" w:line="240" w:lineRule="auto"/>
        <w:jc w:val="right"/>
        <w:rPr>
          <w:rFonts w:ascii="Arial" w:hAnsi="Arial" w:cs="Arial"/>
          <w:sz w:val="24"/>
          <w:szCs w:val="24"/>
        </w:rPr>
      </w:pPr>
      <w:r w:rsidRPr="00DD7EE6">
        <w:rPr>
          <w:rFonts w:ascii="Arial" w:hAnsi="Arial" w:cs="Arial"/>
          <w:sz w:val="24"/>
          <w:szCs w:val="24"/>
        </w:rPr>
        <w:t>сельского поселения</w:t>
      </w:r>
    </w:p>
    <w:p w:rsidR="00275B00" w:rsidRPr="00DD7EE6" w:rsidRDefault="00275B00" w:rsidP="00DD7EE6">
      <w:pPr>
        <w:widowControl w:val="0"/>
        <w:autoSpaceDE w:val="0"/>
        <w:autoSpaceDN w:val="0"/>
        <w:adjustRightInd w:val="0"/>
        <w:spacing w:after="0" w:line="240" w:lineRule="auto"/>
        <w:jc w:val="right"/>
        <w:rPr>
          <w:rFonts w:ascii="Arial" w:hAnsi="Arial" w:cs="Arial"/>
          <w:sz w:val="24"/>
          <w:szCs w:val="24"/>
        </w:rPr>
      </w:pPr>
      <w:r w:rsidRPr="00DD7EE6">
        <w:rPr>
          <w:rFonts w:ascii="Arial" w:hAnsi="Arial" w:cs="Arial"/>
          <w:sz w:val="24"/>
          <w:szCs w:val="24"/>
        </w:rPr>
        <w:t xml:space="preserve">от </w:t>
      </w:r>
      <w:r w:rsidR="00DD7EE6">
        <w:rPr>
          <w:rFonts w:ascii="Arial" w:hAnsi="Arial" w:cs="Arial"/>
          <w:sz w:val="24"/>
          <w:szCs w:val="24"/>
        </w:rPr>
        <w:t>17</w:t>
      </w:r>
      <w:r w:rsidR="004913AC" w:rsidRPr="00DD7EE6">
        <w:rPr>
          <w:rFonts w:ascii="Arial" w:hAnsi="Arial" w:cs="Arial"/>
          <w:sz w:val="24"/>
          <w:szCs w:val="24"/>
        </w:rPr>
        <w:t>декабря</w:t>
      </w:r>
      <w:r w:rsidRPr="00DD7EE6">
        <w:rPr>
          <w:rFonts w:ascii="Arial" w:hAnsi="Arial" w:cs="Arial"/>
          <w:sz w:val="24"/>
          <w:szCs w:val="24"/>
        </w:rPr>
        <w:t xml:space="preserve"> 2015 г. N </w:t>
      </w:r>
      <w:r w:rsidR="00DD7EE6">
        <w:rPr>
          <w:rFonts w:ascii="Arial" w:hAnsi="Arial" w:cs="Arial"/>
          <w:sz w:val="24"/>
          <w:szCs w:val="24"/>
        </w:rPr>
        <w:t>162</w:t>
      </w:r>
    </w:p>
    <w:p w:rsidR="00275B00" w:rsidRPr="00DD7EE6" w:rsidRDefault="00275B00" w:rsidP="00DD7EE6">
      <w:pPr>
        <w:widowControl w:val="0"/>
        <w:autoSpaceDE w:val="0"/>
        <w:autoSpaceDN w:val="0"/>
        <w:adjustRightInd w:val="0"/>
        <w:spacing w:line="240" w:lineRule="auto"/>
        <w:jc w:val="both"/>
        <w:rPr>
          <w:rFonts w:ascii="Arial" w:hAnsi="Arial" w:cs="Arial"/>
          <w:sz w:val="24"/>
          <w:szCs w:val="24"/>
        </w:rPr>
      </w:pPr>
    </w:p>
    <w:p w:rsidR="00275B00" w:rsidRPr="00DD7EE6" w:rsidRDefault="00275B00" w:rsidP="00DD7EE6">
      <w:pPr>
        <w:widowControl w:val="0"/>
        <w:autoSpaceDE w:val="0"/>
        <w:autoSpaceDN w:val="0"/>
        <w:adjustRightInd w:val="0"/>
        <w:spacing w:after="0" w:line="240" w:lineRule="auto"/>
        <w:jc w:val="center"/>
        <w:rPr>
          <w:rFonts w:ascii="Arial" w:hAnsi="Arial" w:cs="Arial"/>
          <w:b/>
          <w:bCs/>
          <w:sz w:val="24"/>
          <w:szCs w:val="24"/>
        </w:rPr>
      </w:pPr>
      <w:bookmarkStart w:id="3" w:name="Par35"/>
      <w:bookmarkEnd w:id="3"/>
      <w:r w:rsidRPr="00DD7EE6">
        <w:rPr>
          <w:rFonts w:ascii="Arial" w:hAnsi="Arial" w:cs="Arial"/>
          <w:b/>
          <w:bCs/>
          <w:sz w:val="24"/>
          <w:szCs w:val="24"/>
        </w:rPr>
        <w:t>ПОРЯДОК</w:t>
      </w:r>
    </w:p>
    <w:p w:rsidR="00275B00" w:rsidRPr="00DD7EE6" w:rsidRDefault="00275B00" w:rsidP="00DD7EE6">
      <w:pPr>
        <w:widowControl w:val="0"/>
        <w:autoSpaceDE w:val="0"/>
        <w:autoSpaceDN w:val="0"/>
        <w:adjustRightInd w:val="0"/>
        <w:spacing w:after="0" w:line="240" w:lineRule="auto"/>
        <w:jc w:val="center"/>
        <w:rPr>
          <w:rFonts w:ascii="Arial" w:hAnsi="Arial" w:cs="Arial"/>
          <w:b/>
          <w:bCs/>
          <w:sz w:val="24"/>
          <w:szCs w:val="24"/>
        </w:rPr>
      </w:pPr>
      <w:r w:rsidRPr="00DD7EE6">
        <w:rPr>
          <w:rFonts w:ascii="Arial" w:hAnsi="Arial" w:cs="Arial"/>
          <w:b/>
          <w:bCs/>
          <w:sz w:val="24"/>
          <w:szCs w:val="24"/>
        </w:rPr>
        <w:t>ФОРМИРОВАНИЯ, УТВЕРЖДЕНИЯ И ВЕДЕНИЯ ПЛАНОВ ЗАКУПОК ТОВАРОВ,</w:t>
      </w:r>
    </w:p>
    <w:p w:rsidR="004913AC" w:rsidRPr="00DD7EE6" w:rsidRDefault="00275B00" w:rsidP="00DD7EE6">
      <w:pPr>
        <w:widowControl w:val="0"/>
        <w:autoSpaceDE w:val="0"/>
        <w:autoSpaceDN w:val="0"/>
        <w:adjustRightInd w:val="0"/>
        <w:spacing w:after="0" w:line="240" w:lineRule="auto"/>
        <w:jc w:val="center"/>
        <w:rPr>
          <w:rFonts w:ascii="Arial" w:hAnsi="Arial" w:cs="Arial"/>
          <w:b/>
          <w:bCs/>
          <w:sz w:val="24"/>
          <w:szCs w:val="24"/>
        </w:rPr>
      </w:pPr>
      <w:r w:rsidRPr="00DD7EE6">
        <w:rPr>
          <w:rFonts w:ascii="Arial" w:hAnsi="Arial" w:cs="Arial"/>
          <w:b/>
          <w:bCs/>
          <w:sz w:val="24"/>
          <w:szCs w:val="24"/>
        </w:rPr>
        <w:t xml:space="preserve">РАБОТ, УСЛУГ ДЛЯ ОБЕСПЕЧЕНИЯ МУНИЦИПАЛЬНЫХ НУЖД </w:t>
      </w:r>
      <w:r w:rsidR="00DD7EE6">
        <w:rPr>
          <w:rFonts w:ascii="Arial" w:hAnsi="Arial" w:cs="Arial"/>
          <w:b/>
          <w:bCs/>
          <w:sz w:val="24"/>
          <w:szCs w:val="24"/>
        </w:rPr>
        <w:t>КА</w:t>
      </w:r>
      <w:r w:rsidR="004913AC" w:rsidRPr="00DD7EE6">
        <w:rPr>
          <w:rFonts w:ascii="Arial" w:hAnsi="Arial" w:cs="Arial"/>
          <w:b/>
          <w:bCs/>
          <w:sz w:val="24"/>
          <w:szCs w:val="24"/>
        </w:rPr>
        <w:t>НОВСКОГО</w:t>
      </w:r>
    </w:p>
    <w:p w:rsidR="00275B00" w:rsidRPr="00DD7EE6" w:rsidRDefault="004913AC" w:rsidP="00DD7EE6">
      <w:pPr>
        <w:widowControl w:val="0"/>
        <w:autoSpaceDE w:val="0"/>
        <w:autoSpaceDN w:val="0"/>
        <w:adjustRightInd w:val="0"/>
        <w:spacing w:after="0" w:line="240" w:lineRule="auto"/>
        <w:jc w:val="center"/>
        <w:rPr>
          <w:rFonts w:ascii="Arial" w:hAnsi="Arial" w:cs="Arial"/>
          <w:b/>
          <w:bCs/>
          <w:sz w:val="24"/>
          <w:szCs w:val="24"/>
        </w:rPr>
      </w:pPr>
      <w:r w:rsidRPr="00DD7EE6">
        <w:rPr>
          <w:rFonts w:ascii="Arial" w:hAnsi="Arial" w:cs="Arial"/>
          <w:b/>
          <w:bCs/>
          <w:sz w:val="24"/>
          <w:szCs w:val="24"/>
        </w:rPr>
        <w:t>СЕЛЬСКОГО ПОСЕЛЕНИЯ</w:t>
      </w:r>
      <w:r w:rsidR="00A0295A" w:rsidRPr="00DD7EE6">
        <w:rPr>
          <w:rFonts w:ascii="Arial" w:hAnsi="Arial" w:cs="Arial"/>
          <w:sz w:val="24"/>
          <w:szCs w:val="24"/>
        </w:rPr>
        <w:t xml:space="preserve"> </w:t>
      </w:r>
      <w:r w:rsidR="00A0295A" w:rsidRPr="00DD7EE6">
        <w:rPr>
          <w:rFonts w:ascii="Arial" w:hAnsi="Arial" w:cs="Arial"/>
          <w:b/>
          <w:bCs/>
          <w:sz w:val="24"/>
          <w:szCs w:val="24"/>
        </w:rPr>
        <w:t>СТАРОПОЛТАВСКОГО МУНИЦИПАЛЬНОГО РАЙОНА ВОЛГОГРАДСКОЙ</w:t>
      </w:r>
      <w:r w:rsidR="00DD7EE6">
        <w:rPr>
          <w:rFonts w:ascii="Arial" w:hAnsi="Arial" w:cs="Arial"/>
          <w:b/>
          <w:bCs/>
          <w:sz w:val="24"/>
          <w:szCs w:val="24"/>
        </w:rPr>
        <w:t xml:space="preserve"> </w:t>
      </w:r>
      <w:r w:rsidR="00A0295A" w:rsidRPr="00DD7EE6">
        <w:rPr>
          <w:rFonts w:ascii="Arial" w:hAnsi="Arial" w:cs="Arial"/>
          <w:b/>
          <w:bCs/>
          <w:sz w:val="24"/>
          <w:szCs w:val="24"/>
        </w:rPr>
        <w:t>ОБЛАСТИ</w:t>
      </w:r>
    </w:p>
    <w:p w:rsidR="00275B00" w:rsidRPr="00DD7EE6" w:rsidRDefault="00275B00" w:rsidP="00DD7EE6">
      <w:pPr>
        <w:widowControl w:val="0"/>
        <w:autoSpaceDE w:val="0"/>
        <w:autoSpaceDN w:val="0"/>
        <w:adjustRightInd w:val="0"/>
        <w:spacing w:line="240" w:lineRule="auto"/>
        <w:jc w:val="both"/>
        <w:rPr>
          <w:rFonts w:ascii="Arial" w:hAnsi="Arial" w:cs="Arial"/>
          <w:sz w:val="24"/>
          <w:szCs w:val="24"/>
        </w:rPr>
      </w:pP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1. </w:t>
      </w:r>
      <w:proofErr w:type="gramStart"/>
      <w:r w:rsidRPr="00DD7EE6">
        <w:rPr>
          <w:rFonts w:ascii="Arial" w:hAnsi="Arial" w:cs="Arial"/>
          <w:sz w:val="24"/>
          <w:szCs w:val="24"/>
        </w:rPr>
        <w:t xml:space="preserve">Настоящий документ разработан в соответствии с </w:t>
      </w:r>
      <w:hyperlink r:id="rId7" w:history="1">
        <w:r w:rsidRPr="00DD7EE6">
          <w:rPr>
            <w:rFonts w:ascii="Arial" w:hAnsi="Arial" w:cs="Arial"/>
            <w:sz w:val="24"/>
            <w:szCs w:val="24"/>
          </w:rPr>
          <w:t>частью 5 статьи 17</w:t>
        </w:r>
      </w:hyperlink>
      <w:r w:rsidRPr="00DD7EE6">
        <w:rPr>
          <w:rFonts w:ascii="Arial" w:hAnsi="Arial" w:cs="Arial"/>
          <w:sz w:val="24"/>
          <w:szCs w:val="24"/>
        </w:rPr>
        <w:t xml:space="preserve"> Федерального закона "О контрактной системе в сфере закупок товаров, работ и услуг для обеспечения государственных и муниципальных нужд" (далее - Федеральный закон о контрактной системе) и определяет порядок формирования, утверждения и ведения планов закупок для обеспечения муниципальных нужд </w:t>
      </w:r>
      <w:proofErr w:type="spellStart"/>
      <w:r w:rsidR="00DD7EE6">
        <w:rPr>
          <w:rFonts w:ascii="Arial" w:hAnsi="Arial" w:cs="Arial"/>
          <w:sz w:val="24"/>
          <w:szCs w:val="24"/>
        </w:rPr>
        <w:t>Ка</w:t>
      </w:r>
      <w:r w:rsidR="004913AC" w:rsidRPr="00DD7EE6">
        <w:rPr>
          <w:rFonts w:ascii="Arial" w:hAnsi="Arial" w:cs="Arial"/>
          <w:sz w:val="24"/>
          <w:szCs w:val="24"/>
        </w:rPr>
        <w:t>новского</w:t>
      </w:r>
      <w:proofErr w:type="spellEnd"/>
      <w:r w:rsidR="004913AC" w:rsidRPr="00DD7EE6">
        <w:rPr>
          <w:rFonts w:ascii="Arial" w:hAnsi="Arial" w:cs="Arial"/>
          <w:sz w:val="24"/>
          <w:szCs w:val="24"/>
        </w:rPr>
        <w:t xml:space="preserve"> сельского поселения</w:t>
      </w:r>
      <w:r w:rsidR="00A0295A" w:rsidRPr="00DD7EE6">
        <w:rPr>
          <w:rFonts w:ascii="Arial" w:hAnsi="Arial" w:cs="Arial"/>
          <w:sz w:val="24"/>
          <w:szCs w:val="24"/>
        </w:rPr>
        <w:t xml:space="preserve"> </w:t>
      </w:r>
      <w:proofErr w:type="spellStart"/>
      <w:r w:rsidR="00A0295A" w:rsidRPr="00DD7EE6">
        <w:rPr>
          <w:rFonts w:ascii="Arial" w:hAnsi="Arial" w:cs="Arial"/>
          <w:sz w:val="24"/>
          <w:szCs w:val="24"/>
        </w:rPr>
        <w:t>Старополтавского</w:t>
      </w:r>
      <w:proofErr w:type="spellEnd"/>
      <w:r w:rsidR="00A0295A" w:rsidRPr="00DD7EE6">
        <w:rPr>
          <w:rFonts w:ascii="Arial" w:hAnsi="Arial" w:cs="Arial"/>
          <w:sz w:val="24"/>
          <w:szCs w:val="24"/>
        </w:rPr>
        <w:t xml:space="preserve"> муниципального района Волгоградской области</w:t>
      </w:r>
      <w:r w:rsidRPr="00DD7EE6">
        <w:rPr>
          <w:rFonts w:ascii="Arial" w:hAnsi="Arial" w:cs="Arial"/>
          <w:sz w:val="24"/>
          <w:szCs w:val="24"/>
        </w:rPr>
        <w:t>.</w:t>
      </w:r>
      <w:proofErr w:type="gramEnd"/>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2. В целях настоящего Порядка используются следующие понятия:</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proofErr w:type="gramStart"/>
      <w:r w:rsidRPr="00DD7EE6">
        <w:rPr>
          <w:rFonts w:ascii="Arial" w:hAnsi="Arial" w:cs="Arial"/>
          <w:sz w:val="24"/>
          <w:szCs w:val="24"/>
        </w:rPr>
        <w:t xml:space="preserve">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 а в случаях, предусмотренных </w:t>
      </w:r>
      <w:hyperlink r:id="rId8" w:history="1">
        <w:r w:rsidRPr="00DD7EE6">
          <w:rPr>
            <w:rFonts w:ascii="Arial" w:hAnsi="Arial" w:cs="Arial"/>
            <w:sz w:val="24"/>
            <w:szCs w:val="24"/>
          </w:rPr>
          <w:t>частью 6 статьи 15</w:t>
        </w:r>
      </w:hyperlink>
      <w:r w:rsidRPr="00DD7EE6">
        <w:rPr>
          <w:rFonts w:ascii="Arial" w:hAnsi="Arial" w:cs="Arial"/>
          <w:sz w:val="24"/>
          <w:szCs w:val="24"/>
        </w:rPr>
        <w:t xml:space="preserve"> Федерального закона о контрактной системе, также муниципальные бюджетные, муниципальные автономные учреждения, муниципальные унитарные предприятия;</w:t>
      </w:r>
      <w:proofErr w:type="gramEnd"/>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заказчик - муниципальный заказчик, муниципальное бюджетное учреждение, а в случаях, предусмотренных </w:t>
      </w:r>
      <w:hyperlink r:id="rId9" w:history="1">
        <w:r w:rsidRPr="00DD7EE6">
          <w:rPr>
            <w:rFonts w:ascii="Arial" w:hAnsi="Arial" w:cs="Arial"/>
            <w:sz w:val="24"/>
            <w:szCs w:val="24"/>
          </w:rPr>
          <w:t>частями 4</w:t>
        </w:r>
      </w:hyperlink>
      <w:r w:rsidRPr="00DD7EE6">
        <w:rPr>
          <w:rFonts w:ascii="Arial" w:hAnsi="Arial" w:cs="Arial"/>
          <w:sz w:val="24"/>
          <w:szCs w:val="24"/>
        </w:rPr>
        <w:t xml:space="preserve">, </w:t>
      </w:r>
      <w:hyperlink r:id="rId10" w:history="1">
        <w:r w:rsidRPr="00DD7EE6">
          <w:rPr>
            <w:rFonts w:ascii="Arial" w:hAnsi="Arial" w:cs="Arial"/>
            <w:sz w:val="24"/>
            <w:szCs w:val="24"/>
          </w:rPr>
          <w:t>5 статьи 15</w:t>
        </w:r>
      </w:hyperlink>
      <w:r w:rsidRPr="00DD7EE6">
        <w:rPr>
          <w:rFonts w:ascii="Arial" w:hAnsi="Arial" w:cs="Arial"/>
          <w:sz w:val="24"/>
          <w:szCs w:val="24"/>
        </w:rPr>
        <w:t xml:space="preserve"> Федерального закона о контрактной системе, также муниципальные автономные учреждения, муниципальные унитарные предприятия.</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Иные понятия используются в значении, определенном Федеральным </w:t>
      </w:r>
      <w:hyperlink r:id="rId11" w:history="1">
        <w:r w:rsidRPr="00DD7EE6">
          <w:rPr>
            <w:rFonts w:ascii="Arial" w:hAnsi="Arial" w:cs="Arial"/>
            <w:sz w:val="24"/>
            <w:szCs w:val="24"/>
          </w:rPr>
          <w:t>законом</w:t>
        </w:r>
      </w:hyperlink>
      <w:r w:rsidRPr="00DD7EE6">
        <w:rPr>
          <w:rFonts w:ascii="Arial" w:hAnsi="Arial" w:cs="Arial"/>
          <w:sz w:val="24"/>
          <w:szCs w:val="24"/>
        </w:rPr>
        <w:t xml:space="preserve"> о контрактной системе.</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3. </w:t>
      </w:r>
      <w:proofErr w:type="gramStart"/>
      <w:r w:rsidRPr="00DD7EE6">
        <w:rPr>
          <w:rFonts w:ascii="Arial" w:hAnsi="Arial" w:cs="Arial"/>
          <w:sz w:val="24"/>
          <w:szCs w:val="24"/>
        </w:rPr>
        <w:t xml:space="preserve">Порядок формирования, утверждения и ведения планов закупок для обеспечения муниципальных нужд </w:t>
      </w:r>
      <w:proofErr w:type="spellStart"/>
      <w:r w:rsidR="00DD7EE6">
        <w:rPr>
          <w:rFonts w:ascii="Arial" w:hAnsi="Arial" w:cs="Arial"/>
          <w:sz w:val="24"/>
          <w:szCs w:val="24"/>
        </w:rPr>
        <w:t>Ка</w:t>
      </w:r>
      <w:r w:rsidR="004913AC" w:rsidRPr="00DD7EE6">
        <w:rPr>
          <w:rFonts w:ascii="Arial" w:hAnsi="Arial" w:cs="Arial"/>
          <w:sz w:val="24"/>
          <w:szCs w:val="24"/>
        </w:rPr>
        <w:t>новского</w:t>
      </w:r>
      <w:proofErr w:type="spellEnd"/>
      <w:r w:rsidR="004913AC" w:rsidRPr="00DD7EE6">
        <w:rPr>
          <w:rFonts w:ascii="Arial" w:hAnsi="Arial" w:cs="Arial"/>
          <w:sz w:val="24"/>
          <w:szCs w:val="24"/>
        </w:rPr>
        <w:t xml:space="preserve"> сельского поселения </w:t>
      </w:r>
      <w:r w:rsidRPr="00DD7EE6">
        <w:rPr>
          <w:rFonts w:ascii="Arial" w:hAnsi="Arial" w:cs="Arial"/>
          <w:sz w:val="24"/>
          <w:szCs w:val="24"/>
        </w:rPr>
        <w:t>в течение 3 (трех) дней со дня его утверждения подлежит размещению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w:t>
      </w:r>
      <w:proofErr w:type="gramEnd"/>
      <w:r w:rsidRPr="00DD7EE6">
        <w:rPr>
          <w:rFonts w:ascii="Arial" w:hAnsi="Arial" w:cs="Arial"/>
          <w:sz w:val="24"/>
          <w:szCs w:val="24"/>
        </w:rPr>
        <w:t>.</w:t>
      </w:r>
      <w:proofErr w:type="gramStart"/>
      <w:r w:rsidRPr="00DD7EE6">
        <w:rPr>
          <w:rFonts w:ascii="Arial" w:hAnsi="Arial" w:cs="Arial"/>
          <w:sz w:val="24"/>
          <w:szCs w:val="24"/>
        </w:rPr>
        <w:t>ru).</w:t>
      </w:r>
      <w:proofErr w:type="gramEnd"/>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4. Планы закупок формируются заказчиками по </w:t>
      </w:r>
      <w:hyperlink r:id="rId12" w:history="1">
        <w:r w:rsidRPr="00DD7EE6">
          <w:rPr>
            <w:rFonts w:ascii="Arial" w:hAnsi="Arial" w:cs="Arial"/>
            <w:sz w:val="24"/>
            <w:szCs w:val="24"/>
          </w:rPr>
          <w:t>форме</w:t>
        </w:r>
      </w:hyperlink>
      <w:r w:rsidRPr="00DD7EE6">
        <w:rPr>
          <w:rFonts w:ascii="Arial" w:hAnsi="Arial" w:cs="Arial"/>
          <w:sz w:val="24"/>
          <w:szCs w:val="24"/>
        </w:rPr>
        <w:t>, утвержденной постановлением Правительства Российской Федерации от 21 ноября 2013 г.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lastRenderedPageBreak/>
        <w:t>5. Порядок формирования, утверждения и ведения планов закупок для обеспечения муниципальных нужд содержит нормы, регулирующие:</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последовательность действий заказчика при разработке и утверждении плана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сроки разработки проекта плана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сроки утверждения плана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содержание плана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требования к информации, включаемой в план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размещение плана закупок в единой информационной системе, на официальном сайте заказчика, в печатных изданиях;</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основания для внесения изменений в план закупок и особенности внесения изменений в план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обеспечение предварительного общественного обсуждения закупки, общественного контроля и открытости сведений о закупке при формировании, утверждении и ведении плана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обязанность заказчиков, являющихся в соответствии с бюджетным законодательством Российской Федерации получателями бюджетных средств, согласовывать подготовленные ими проекты планов закупок (планы закупок) с главными распорядителями бюджетных средств, в ведении которых они находятся;</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обязательность размещения информации о внесении изменений в план закупок в единой информационной системе.</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bookmarkStart w:id="4" w:name="Par58"/>
      <w:bookmarkEnd w:id="4"/>
      <w:r w:rsidRPr="00DD7EE6">
        <w:rPr>
          <w:rFonts w:ascii="Arial" w:hAnsi="Arial" w:cs="Arial"/>
          <w:sz w:val="24"/>
          <w:szCs w:val="24"/>
        </w:rPr>
        <w:t>6. Планы закупок формируются и утверждаются в течение 10 рабочих дней:</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а) муниципальными заказчиками, действующими от имени муниципального образования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bookmarkStart w:id="5" w:name="Par60"/>
      <w:bookmarkEnd w:id="5"/>
      <w:r w:rsidRPr="00DD7EE6">
        <w:rPr>
          <w:rFonts w:ascii="Arial" w:hAnsi="Arial" w:cs="Arial"/>
          <w:sz w:val="24"/>
          <w:szCs w:val="24"/>
        </w:rPr>
        <w:t xml:space="preserve">б) муниципальными бюджетными учреждениями, за исключением закупок, осуществляемых в соответствии с </w:t>
      </w:r>
      <w:hyperlink r:id="rId13" w:history="1">
        <w:r w:rsidRPr="00DD7EE6">
          <w:rPr>
            <w:rFonts w:ascii="Arial" w:hAnsi="Arial" w:cs="Arial"/>
            <w:sz w:val="24"/>
            <w:szCs w:val="24"/>
          </w:rPr>
          <w:t>частями 2</w:t>
        </w:r>
      </w:hyperlink>
      <w:r w:rsidRPr="00DD7EE6">
        <w:rPr>
          <w:rFonts w:ascii="Arial" w:hAnsi="Arial" w:cs="Arial"/>
          <w:sz w:val="24"/>
          <w:szCs w:val="24"/>
        </w:rPr>
        <w:t xml:space="preserve"> и </w:t>
      </w:r>
      <w:hyperlink r:id="rId14" w:history="1">
        <w:r w:rsidRPr="00DD7EE6">
          <w:rPr>
            <w:rFonts w:ascii="Arial" w:hAnsi="Arial" w:cs="Arial"/>
            <w:sz w:val="24"/>
            <w:szCs w:val="24"/>
          </w:rPr>
          <w:t>6 статьи 15</w:t>
        </w:r>
      </w:hyperlink>
      <w:r w:rsidRPr="00DD7EE6">
        <w:rPr>
          <w:rFonts w:ascii="Arial" w:hAnsi="Arial" w:cs="Arial"/>
          <w:sz w:val="24"/>
          <w:szCs w:val="24"/>
        </w:rPr>
        <w:t xml:space="preserve"> Федерального закона о контрактной системе, после утверждения планов финансово-хозяйственной деятельности;</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bookmarkStart w:id="6" w:name="Par61"/>
      <w:bookmarkEnd w:id="6"/>
      <w:r w:rsidRPr="00DD7EE6">
        <w:rPr>
          <w:rFonts w:ascii="Arial" w:hAnsi="Arial" w:cs="Arial"/>
          <w:sz w:val="24"/>
          <w:szCs w:val="24"/>
        </w:rPr>
        <w:t xml:space="preserve">в) муниципальными автономными учреждениями, муниципальными унитарными предприятиями в случае, предусмотренном </w:t>
      </w:r>
      <w:hyperlink r:id="rId15" w:history="1">
        <w:r w:rsidRPr="00DD7EE6">
          <w:rPr>
            <w:rFonts w:ascii="Arial" w:hAnsi="Arial" w:cs="Arial"/>
            <w:sz w:val="24"/>
            <w:szCs w:val="24"/>
          </w:rPr>
          <w:t>частью 4 статьи 15</w:t>
        </w:r>
      </w:hyperlink>
      <w:r w:rsidRPr="00DD7EE6">
        <w:rPr>
          <w:rFonts w:ascii="Arial" w:hAnsi="Arial" w:cs="Arial"/>
          <w:sz w:val="24"/>
          <w:szCs w:val="24"/>
        </w:rPr>
        <w:t xml:space="preserve"> Федерального закона о контрактной системе,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При этом в план закупок включаются только закупки, которые планируется осуществлять за счет субсидий;</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bookmarkStart w:id="7" w:name="Par62"/>
      <w:bookmarkEnd w:id="7"/>
      <w:proofErr w:type="gramStart"/>
      <w:r w:rsidRPr="00DD7EE6">
        <w:rPr>
          <w:rFonts w:ascii="Arial" w:hAnsi="Arial" w:cs="Arial"/>
          <w:sz w:val="24"/>
          <w:szCs w:val="24"/>
        </w:rPr>
        <w:t xml:space="preserve">г) муниципальными бюджетными учреждениями, муниципальными автономными учреждениями, муниципальными унитарными предприятиями, осуществляющими полномочия на осуществление закупок в пределах переданных им органами местного самоуправления полномочий, в случаях, </w:t>
      </w:r>
      <w:r w:rsidRPr="00DD7EE6">
        <w:rPr>
          <w:rFonts w:ascii="Arial" w:hAnsi="Arial" w:cs="Arial"/>
          <w:sz w:val="24"/>
          <w:szCs w:val="24"/>
        </w:rPr>
        <w:lastRenderedPageBreak/>
        <w:t xml:space="preserve">предусмотренных </w:t>
      </w:r>
      <w:hyperlink r:id="rId16" w:history="1">
        <w:r w:rsidRPr="00DD7EE6">
          <w:rPr>
            <w:rFonts w:ascii="Arial" w:hAnsi="Arial" w:cs="Arial"/>
            <w:sz w:val="24"/>
            <w:szCs w:val="24"/>
          </w:rPr>
          <w:t>частью 6 статьи 15</w:t>
        </w:r>
      </w:hyperlink>
      <w:r w:rsidRPr="00DD7EE6">
        <w:rPr>
          <w:rFonts w:ascii="Arial" w:hAnsi="Arial" w:cs="Arial"/>
          <w:sz w:val="24"/>
          <w:szCs w:val="24"/>
        </w:rPr>
        <w:t xml:space="preserve"> Федерального закона о контрактной системе, со дня доведения до соответствующего юридического лица объема прав в денежном выражении на принятие и (или) исполнение обязательств в соответствии с бюджетным законодательством Российской Федерации.</w:t>
      </w:r>
      <w:proofErr w:type="gramEnd"/>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7. Планы закупок для обеспечения муниципальных нужд формируются лицами, указанными в </w:t>
      </w:r>
      <w:hyperlink w:anchor="Par58" w:history="1">
        <w:r w:rsidRPr="00DD7EE6">
          <w:rPr>
            <w:rFonts w:ascii="Arial" w:hAnsi="Arial" w:cs="Arial"/>
            <w:sz w:val="24"/>
            <w:szCs w:val="24"/>
          </w:rPr>
          <w:t>пункте 6</w:t>
        </w:r>
      </w:hyperlink>
      <w:r w:rsidRPr="00DD7EE6">
        <w:rPr>
          <w:rFonts w:ascii="Arial" w:hAnsi="Arial" w:cs="Arial"/>
          <w:sz w:val="24"/>
          <w:szCs w:val="24"/>
        </w:rPr>
        <w:t xml:space="preserve"> настоящего документа, на очередной финансовый год и плановый период в сроки, установленные администрацией </w:t>
      </w:r>
      <w:proofErr w:type="spellStart"/>
      <w:r w:rsidR="00DD7EE6">
        <w:rPr>
          <w:rFonts w:ascii="Arial" w:hAnsi="Arial" w:cs="Arial"/>
          <w:sz w:val="24"/>
          <w:szCs w:val="24"/>
        </w:rPr>
        <w:t>Ка</w:t>
      </w:r>
      <w:r w:rsidR="004913AC" w:rsidRPr="00DD7EE6">
        <w:rPr>
          <w:rFonts w:ascii="Arial" w:hAnsi="Arial" w:cs="Arial"/>
          <w:sz w:val="24"/>
          <w:szCs w:val="24"/>
        </w:rPr>
        <w:t>новского</w:t>
      </w:r>
      <w:proofErr w:type="spellEnd"/>
      <w:r w:rsidR="004913AC" w:rsidRPr="00DD7EE6">
        <w:rPr>
          <w:rFonts w:ascii="Arial" w:hAnsi="Arial" w:cs="Arial"/>
          <w:sz w:val="24"/>
          <w:szCs w:val="24"/>
        </w:rPr>
        <w:t xml:space="preserve"> сельского поселения</w:t>
      </w:r>
      <w:r w:rsidRPr="00DD7EE6">
        <w:rPr>
          <w:rFonts w:ascii="Arial" w:hAnsi="Arial" w:cs="Arial"/>
          <w:sz w:val="24"/>
          <w:szCs w:val="24"/>
        </w:rPr>
        <w:t>, с учетом следующих положений:</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proofErr w:type="gramStart"/>
      <w:r w:rsidRPr="00DD7EE6">
        <w:rPr>
          <w:rFonts w:ascii="Arial" w:hAnsi="Arial" w:cs="Arial"/>
          <w:sz w:val="24"/>
          <w:szCs w:val="24"/>
        </w:rPr>
        <w:t xml:space="preserve">а) муниципальные заказчики в сроки, установленные главными распорядителями средств бюджета </w:t>
      </w:r>
      <w:proofErr w:type="spellStart"/>
      <w:r w:rsidR="00DD7EE6">
        <w:rPr>
          <w:rFonts w:ascii="Arial" w:hAnsi="Arial" w:cs="Arial"/>
          <w:sz w:val="24"/>
          <w:szCs w:val="24"/>
        </w:rPr>
        <w:t>Ка</w:t>
      </w:r>
      <w:r w:rsidR="00877BD9" w:rsidRPr="00DD7EE6">
        <w:rPr>
          <w:rFonts w:ascii="Arial" w:hAnsi="Arial" w:cs="Arial"/>
          <w:sz w:val="24"/>
          <w:szCs w:val="24"/>
        </w:rPr>
        <w:t>новского</w:t>
      </w:r>
      <w:proofErr w:type="spellEnd"/>
      <w:r w:rsidR="00877BD9" w:rsidRPr="00DD7EE6">
        <w:rPr>
          <w:rFonts w:ascii="Arial" w:hAnsi="Arial" w:cs="Arial"/>
          <w:sz w:val="24"/>
          <w:szCs w:val="24"/>
        </w:rPr>
        <w:t xml:space="preserve"> сельского поселения</w:t>
      </w:r>
      <w:r w:rsidRPr="00DD7EE6">
        <w:rPr>
          <w:rFonts w:ascii="Arial" w:hAnsi="Arial" w:cs="Arial"/>
          <w:sz w:val="24"/>
          <w:szCs w:val="24"/>
        </w:rPr>
        <w:t xml:space="preserve">, но не позднее сроков, установленных администрацией </w:t>
      </w:r>
      <w:proofErr w:type="spellStart"/>
      <w:r w:rsidR="00DD7EE6">
        <w:rPr>
          <w:rFonts w:ascii="Arial" w:hAnsi="Arial" w:cs="Arial"/>
          <w:sz w:val="24"/>
          <w:szCs w:val="24"/>
        </w:rPr>
        <w:t>Ка</w:t>
      </w:r>
      <w:r w:rsidR="00877BD9" w:rsidRPr="00DD7EE6">
        <w:rPr>
          <w:rFonts w:ascii="Arial" w:hAnsi="Arial" w:cs="Arial"/>
          <w:sz w:val="24"/>
          <w:szCs w:val="24"/>
        </w:rPr>
        <w:t>новского</w:t>
      </w:r>
      <w:proofErr w:type="spellEnd"/>
      <w:r w:rsidR="00877BD9" w:rsidRPr="00DD7EE6">
        <w:rPr>
          <w:rFonts w:ascii="Arial" w:hAnsi="Arial" w:cs="Arial"/>
          <w:sz w:val="24"/>
          <w:szCs w:val="24"/>
        </w:rPr>
        <w:t xml:space="preserve"> сельского поселения</w:t>
      </w:r>
      <w:r w:rsidRPr="00DD7EE6">
        <w:rPr>
          <w:rFonts w:ascii="Arial" w:hAnsi="Arial" w:cs="Arial"/>
          <w:sz w:val="24"/>
          <w:szCs w:val="24"/>
        </w:rPr>
        <w:t xml:space="preserve">, формируют планы закупок, исходя из целей осуществления закупок, определенных с учетом положений </w:t>
      </w:r>
      <w:hyperlink r:id="rId17" w:history="1">
        <w:r w:rsidRPr="00DD7EE6">
          <w:rPr>
            <w:rFonts w:ascii="Arial" w:hAnsi="Arial" w:cs="Arial"/>
            <w:sz w:val="24"/>
            <w:szCs w:val="24"/>
          </w:rPr>
          <w:t>статьи 13</w:t>
        </w:r>
      </w:hyperlink>
      <w:r w:rsidRPr="00DD7EE6">
        <w:rPr>
          <w:rFonts w:ascii="Arial" w:hAnsi="Arial" w:cs="Arial"/>
          <w:sz w:val="24"/>
          <w:szCs w:val="24"/>
        </w:rPr>
        <w:t xml:space="preserve"> Федерального закона о контрактной системе, и представляют их не позднее 1 августа текущего года главным распорядителям средств бюджета </w:t>
      </w:r>
      <w:proofErr w:type="spellStart"/>
      <w:r w:rsidR="00DD7EE6">
        <w:rPr>
          <w:rFonts w:ascii="Arial" w:hAnsi="Arial" w:cs="Arial"/>
          <w:sz w:val="24"/>
          <w:szCs w:val="24"/>
        </w:rPr>
        <w:t>Ка</w:t>
      </w:r>
      <w:r w:rsidR="00877BD9" w:rsidRPr="00DD7EE6">
        <w:rPr>
          <w:rFonts w:ascii="Arial" w:hAnsi="Arial" w:cs="Arial"/>
          <w:sz w:val="24"/>
          <w:szCs w:val="24"/>
        </w:rPr>
        <w:t>новского</w:t>
      </w:r>
      <w:proofErr w:type="spellEnd"/>
      <w:r w:rsidR="00877BD9" w:rsidRPr="00DD7EE6">
        <w:rPr>
          <w:rFonts w:ascii="Arial" w:hAnsi="Arial" w:cs="Arial"/>
          <w:sz w:val="24"/>
          <w:szCs w:val="24"/>
        </w:rPr>
        <w:t xml:space="preserve"> сельского поселения </w:t>
      </w:r>
      <w:r w:rsidRPr="00DD7EE6">
        <w:rPr>
          <w:rFonts w:ascii="Arial" w:hAnsi="Arial" w:cs="Arial"/>
          <w:sz w:val="24"/>
          <w:szCs w:val="24"/>
        </w:rPr>
        <w:t>для формирования на</w:t>
      </w:r>
      <w:proofErr w:type="gramEnd"/>
      <w:r w:rsidRPr="00DD7EE6">
        <w:rPr>
          <w:rFonts w:ascii="Arial" w:hAnsi="Arial" w:cs="Arial"/>
          <w:sz w:val="24"/>
          <w:szCs w:val="24"/>
        </w:rPr>
        <w:t xml:space="preserve"> их </w:t>
      </w:r>
      <w:proofErr w:type="gramStart"/>
      <w:r w:rsidRPr="00DD7EE6">
        <w:rPr>
          <w:rFonts w:ascii="Arial" w:hAnsi="Arial" w:cs="Arial"/>
          <w:sz w:val="24"/>
          <w:szCs w:val="24"/>
        </w:rPr>
        <w:t>основании</w:t>
      </w:r>
      <w:proofErr w:type="gramEnd"/>
      <w:r w:rsidRPr="00DD7EE6">
        <w:rPr>
          <w:rFonts w:ascii="Arial" w:hAnsi="Arial" w:cs="Arial"/>
          <w:sz w:val="24"/>
          <w:szCs w:val="24"/>
        </w:rPr>
        <w:t xml:space="preserve"> в соответствии с бюджетным законодательством Российской Федерации обоснований бюджетных ассигнований на осуществление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План закупок корректируют </w:t>
      </w:r>
      <w:proofErr w:type="gramStart"/>
      <w:r w:rsidRPr="00DD7EE6">
        <w:rPr>
          <w:rFonts w:ascii="Arial" w:hAnsi="Arial" w:cs="Arial"/>
          <w:sz w:val="24"/>
          <w:szCs w:val="24"/>
        </w:rPr>
        <w:t>при необходимости по согласованию с главными распорядителями средств бюджета планы закупок в процессе составления проекта решения о бюджете</w:t>
      </w:r>
      <w:proofErr w:type="gramEnd"/>
      <w:r w:rsidRPr="00DD7EE6">
        <w:rPr>
          <w:rFonts w:ascii="Arial" w:hAnsi="Arial" w:cs="Arial"/>
          <w:sz w:val="24"/>
          <w:szCs w:val="24"/>
        </w:rPr>
        <w:t>;</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б) муниципальные бюджетные учреждения, указанные в </w:t>
      </w:r>
      <w:hyperlink w:anchor="Par60" w:history="1">
        <w:r w:rsidRPr="00DD7EE6">
          <w:rPr>
            <w:rFonts w:ascii="Arial" w:hAnsi="Arial" w:cs="Arial"/>
            <w:sz w:val="24"/>
            <w:szCs w:val="24"/>
          </w:rPr>
          <w:t>подпункте "б" пункта 6</w:t>
        </w:r>
      </w:hyperlink>
      <w:r w:rsidRPr="00DD7EE6">
        <w:rPr>
          <w:rFonts w:ascii="Arial" w:hAnsi="Arial" w:cs="Arial"/>
          <w:sz w:val="24"/>
          <w:szCs w:val="24"/>
        </w:rPr>
        <w:t xml:space="preserve"> настоящего Порядка, в сроки, установленные органами, осуществляющими функции и полномочия учредителя, не позднее сроков, установленных администрацией </w:t>
      </w:r>
      <w:proofErr w:type="spellStart"/>
      <w:r w:rsidR="00DD7EE6">
        <w:rPr>
          <w:rFonts w:ascii="Arial" w:hAnsi="Arial" w:cs="Arial"/>
          <w:sz w:val="24"/>
          <w:szCs w:val="24"/>
        </w:rPr>
        <w:t>Ка</w:t>
      </w:r>
      <w:r w:rsidR="00877BD9" w:rsidRPr="00DD7EE6">
        <w:rPr>
          <w:rFonts w:ascii="Arial" w:hAnsi="Arial" w:cs="Arial"/>
          <w:sz w:val="24"/>
          <w:szCs w:val="24"/>
        </w:rPr>
        <w:t>новского</w:t>
      </w:r>
      <w:proofErr w:type="spellEnd"/>
      <w:r w:rsidR="00877BD9" w:rsidRPr="00DD7EE6">
        <w:rPr>
          <w:rFonts w:ascii="Arial" w:hAnsi="Arial" w:cs="Arial"/>
          <w:sz w:val="24"/>
          <w:szCs w:val="24"/>
        </w:rPr>
        <w:t xml:space="preserve"> сельского поселения</w:t>
      </w:r>
      <w:r w:rsidRPr="00DD7EE6">
        <w:rPr>
          <w:rFonts w:ascii="Arial" w:hAnsi="Arial" w:cs="Arial"/>
          <w:sz w:val="24"/>
          <w:szCs w:val="24"/>
        </w:rPr>
        <w:t>:</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proofErr w:type="gramStart"/>
      <w:r w:rsidRPr="00DD7EE6">
        <w:rPr>
          <w:rFonts w:ascii="Arial" w:hAnsi="Arial" w:cs="Arial"/>
          <w:sz w:val="24"/>
          <w:szCs w:val="24"/>
        </w:rPr>
        <w:t xml:space="preserve">формируют планы закупок, исходя из целей осуществления закупок, определенных с учетом положений </w:t>
      </w:r>
      <w:hyperlink r:id="rId18" w:history="1">
        <w:r w:rsidRPr="00DD7EE6">
          <w:rPr>
            <w:rFonts w:ascii="Arial" w:hAnsi="Arial" w:cs="Arial"/>
            <w:sz w:val="24"/>
            <w:szCs w:val="24"/>
          </w:rPr>
          <w:t>статьи 13</w:t>
        </w:r>
      </w:hyperlink>
      <w:r w:rsidRPr="00DD7EE6">
        <w:rPr>
          <w:rFonts w:ascii="Arial" w:hAnsi="Arial" w:cs="Arial"/>
          <w:sz w:val="24"/>
          <w:szCs w:val="24"/>
        </w:rPr>
        <w:t xml:space="preserve"> Федерального закона о контрактной системе, при планировании в соответствии с законодательством Российской Федерации их финансово-хозяйственной деятельности и представляют их не позднее 1 июля текущего года органам, осуществляющим функции и полномочия их учредителя, для формирования на их основании в соответствии с бюджетным законодательством Российской Федерации обоснований бюджетных</w:t>
      </w:r>
      <w:proofErr w:type="gramEnd"/>
      <w:r w:rsidRPr="00DD7EE6">
        <w:rPr>
          <w:rFonts w:ascii="Arial" w:hAnsi="Arial" w:cs="Arial"/>
          <w:sz w:val="24"/>
          <w:szCs w:val="24"/>
        </w:rPr>
        <w:t xml:space="preserve"> ассигнований на осуществление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проекта решения о бюджете </w:t>
      </w:r>
      <w:proofErr w:type="spellStart"/>
      <w:r w:rsidR="00DD7EE6">
        <w:rPr>
          <w:rFonts w:ascii="Arial" w:hAnsi="Arial" w:cs="Arial"/>
          <w:sz w:val="24"/>
          <w:szCs w:val="24"/>
        </w:rPr>
        <w:t>Ка</w:t>
      </w:r>
      <w:r w:rsidR="0039668C" w:rsidRPr="00DD7EE6">
        <w:rPr>
          <w:rFonts w:ascii="Arial" w:hAnsi="Arial" w:cs="Arial"/>
          <w:sz w:val="24"/>
          <w:szCs w:val="24"/>
        </w:rPr>
        <w:t>новского</w:t>
      </w:r>
      <w:proofErr w:type="spellEnd"/>
      <w:r w:rsidR="0039668C" w:rsidRPr="00DD7EE6">
        <w:rPr>
          <w:rFonts w:ascii="Arial" w:hAnsi="Arial" w:cs="Arial"/>
          <w:sz w:val="24"/>
          <w:szCs w:val="24"/>
        </w:rPr>
        <w:t xml:space="preserve"> сельского поселения</w:t>
      </w:r>
      <w:r w:rsidRPr="00DD7EE6">
        <w:rPr>
          <w:rFonts w:ascii="Arial" w:hAnsi="Arial" w:cs="Arial"/>
          <w:sz w:val="24"/>
          <w:szCs w:val="24"/>
        </w:rPr>
        <w:t>;</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при необходимости уточняют планы закупок, после их уточнения и утверждения планов финансово-хозяйственной деятельности утверждают сформированные планы закупок и уведомляют об этом орган, осуществляющий функции и полномочия их учредителя;</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в) муниципальные автономные учреждения, муниципальные унитарные </w:t>
      </w:r>
      <w:r w:rsidRPr="00DD7EE6">
        <w:rPr>
          <w:rFonts w:ascii="Arial" w:hAnsi="Arial" w:cs="Arial"/>
          <w:sz w:val="24"/>
          <w:szCs w:val="24"/>
        </w:rPr>
        <w:lastRenderedPageBreak/>
        <w:t xml:space="preserve">предприятия, указанные в </w:t>
      </w:r>
      <w:hyperlink w:anchor="Par61" w:history="1">
        <w:r w:rsidRPr="00DD7EE6">
          <w:rPr>
            <w:rFonts w:ascii="Arial" w:hAnsi="Arial" w:cs="Arial"/>
            <w:sz w:val="24"/>
            <w:szCs w:val="24"/>
          </w:rPr>
          <w:t>подпункте "в" пункта 6</w:t>
        </w:r>
      </w:hyperlink>
      <w:r w:rsidRPr="00DD7EE6">
        <w:rPr>
          <w:rFonts w:ascii="Arial" w:hAnsi="Arial" w:cs="Arial"/>
          <w:sz w:val="24"/>
          <w:szCs w:val="24"/>
        </w:rPr>
        <w:t xml:space="preserve"> настоящего Порядка:</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формируют планы закупок после принятия решений (согласования проектов решений)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 принятых в порядке, установленном правовыми актами </w:t>
      </w:r>
      <w:proofErr w:type="spellStart"/>
      <w:r w:rsidR="00DD7EE6">
        <w:rPr>
          <w:rFonts w:ascii="Arial" w:hAnsi="Arial" w:cs="Arial"/>
          <w:sz w:val="24"/>
          <w:szCs w:val="24"/>
        </w:rPr>
        <w:t>Ка</w:t>
      </w:r>
      <w:r w:rsidR="0039668C" w:rsidRPr="00DD7EE6">
        <w:rPr>
          <w:rFonts w:ascii="Arial" w:hAnsi="Arial" w:cs="Arial"/>
          <w:sz w:val="24"/>
          <w:szCs w:val="24"/>
        </w:rPr>
        <w:t>новского</w:t>
      </w:r>
      <w:proofErr w:type="spellEnd"/>
      <w:r w:rsidR="0039668C" w:rsidRPr="00DD7EE6">
        <w:rPr>
          <w:rFonts w:ascii="Arial" w:hAnsi="Arial" w:cs="Arial"/>
          <w:sz w:val="24"/>
          <w:szCs w:val="24"/>
        </w:rPr>
        <w:t xml:space="preserve"> сельского поселения</w:t>
      </w:r>
      <w:r w:rsidRPr="00DD7EE6">
        <w:rPr>
          <w:rFonts w:ascii="Arial" w:hAnsi="Arial" w:cs="Arial"/>
          <w:sz w:val="24"/>
          <w:szCs w:val="24"/>
        </w:rPr>
        <w:t>;</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уточняют при необходимости планы закупок, после их уточнения и заключения соглашений о предоставлении субсидий утверждают план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г) юридические лица, указанные в </w:t>
      </w:r>
      <w:hyperlink w:anchor="Par62" w:history="1">
        <w:r w:rsidRPr="00DD7EE6">
          <w:rPr>
            <w:rFonts w:ascii="Arial" w:hAnsi="Arial" w:cs="Arial"/>
            <w:sz w:val="24"/>
            <w:szCs w:val="24"/>
          </w:rPr>
          <w:t>подпункте "г" пункта 6</w:t>
        </w:r>
      </w:hyperlink>
      <w:r w:rsidRPr="00DD7EE6">
        <w:rPr>
          <w:rFonts w:ascii="Arial" w:hAnsi="Arial" w:cs="Arial"/>
          <w:sz w:val="24"/>
          <w:szCs w:val="24"/>
        </w:rPr>
        <w:t xml:space="preserve"> настоящего Порядка:</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формируют планы закупок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 принятых в порядке, установленном правовыми актами </w:t>
      </w:r>
      <w:proofErr w:type="spellStart"/>
      <w:r w:rsidR="00DD7EE6">
        <w:rPr>
          <w:rFonts w:ascii="Arial" w:hAnsi="Arial" w:cs="Arial"/>
          <w:sz w:val="24"/>
          <w:szCs w:val="24"/>
        </w:rPr>
        <w:t>Ка</w:t>
      </w:r>
      <w:r w:rsidR="0039668C" w:rsidRPr="00DD7EE6">
        <w:rPr>
          <w:rFonts w:ascii="Arial" w:hAnsi="Arial" w:cs="Arial"/>
          <w:sz w:val="24"/>
          <w:szCs w:val="24"/>
        </w:rPr>
        <w:t>новского</w:t>
      </w:r>
      <w:proofErr w:type="spellEnd"/>
      <w:r w:rsidR="0039668C" w:rsidRPr="00DD7EE6">
        <w:rPr>
          <w:rFonts w:ascii="Arial" w:hAnsi="Arial" w:cs="Arial"/>
          <w:sz w:val="24"/>
          <w:szCs w:val="24"/>
        </w:rPr>
        <w:t xml:space="preserve"> сельского поселения</w:t>
      </w:r>
      <w:r w:rsidRPr="00DD7EE6">
        <w:rPr>
          <w:rFonts w:ascii="Arial" w:hAnsi="Arial" w:cs="Arial"/>
          <w:sz w:val="24"/>
          <w:szCs w:val="24"/>
        </w:rPr>
        <w:t>;</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уточняют при необходимости планы закупок, после их уточнения и заключения соглашений о передаче указанным юридическим лицам соответствующими муниципальными органами, являющимися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 закупок.</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8.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9. Планы закупок формируются на срок, соответствующий сроку действия решения </w:t>
      </w:r>
      <w:proofErr w:type="spellStart"/>
      <w:r w:rsidR="00DD7EE6">
        <w:rPr>
          <w:rFonts w:ascii="Arial" w:hAnsi="Arial" w:cs="Arial"/>
          <w:sz w:val="24"/>
          <w:szCs w:val="24"/>
        </w:rPr>
        <w:t>Ка</w:t>
      </w:r>
      <w:r w:rsidR="0039668C" w:rsidRPr="00DD7EE6">
        <w:rPr>
          <w:rFonts w:ascii="Arial" w:hAnsi="Arial" w:cs="Arial"/>
          <w:sz w:val="24"/>
          <w:szCs w:val="24"/>
        </w:rPr>
        <w:t>новского</w:t>
      </w:r>
      <w:proofErr w:type="spellEnd"/>
      <w:r w:rsidR="0039668C" w:rsidRPr="00DD7EE6">
        <w:rPr>
          <w:rFonts w:ascii="Arial" w:hAnsi="Arial" w:cs="Arial"/>
          <w:sz w:val="24"/>
          <w:szCs w:val="24"/>
        </w:rPr>
        <w:t xml:space="preserve"> сельского поселения</w:t>
      </w:r>
      <w:r w:rsidRPr="00DD7EE6">
        <w:rPr>
          <w:rFonts w:ascii="Arial" w:hAnsi="Arial" w:cs="Arial"/>
          <w:sz w:val="24"/>
          <w:szCs w:val="24"/>
        </w:rPr>
        <w:t xml:space="preserve"> о бюджете </w:t>
      </w:r>
      <w:proofErr w:type="spellStart"/>
      <w:r w:rsidR="00DD7EE6">
        <w:rPr>
          <w:rFonts w:ascii="Arial" w:hAnsi="Arial" w:cs="Arial"/>
          <w:sz w:val="24"/>
          <w:szCs w:val="24"/>
        </w:rPr>
        <w:t>Ка</w:t>
      </w:r>
      <w:r w:rsidR="00D4518B" w:rsidRPr="00DD7EE6">
        <w:rPr>
          <w:rFonts w:ascii="Arial" w:hAnsi="Arial" w:cs="Arial"/>
          <w:sz w:val="24"/>
          <w:szCs w:val="24"/>
        </w:rPr>
        <w:t>новского</w:t>
      </w:r>
      <w:proofErr w:type="spellEnd"/>
      <w:r w:rsidR="00D4518B" w:rsidRPr="00DD7EE6">
        <w:rPr>
          <w:rFonts w:ascii="Arial" w:hAnsi="Arial" w:cs="Arial"/>
          <w:sz w:val="24"/>
          <w:szCs w:val="24"/>
        </w:rPr>
        <w:t xml:space="preserve"> сельского поселения</w:t>
      </w:r>
      <w:r w:rsidRPr="00DD7EE6">
        <w:rPr>
          <w:rFonts w:ascii="Arial" w:hAnsi="Arial" w:cs="Arial"/>
          <w:sz w:val="24"/>
          <w:szCs w:val="24"/>
        </w:rPr>
        <w:t>.</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10.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w:anchor="Par60" w:history="1">
        <w:r w:rsidRPr="00DD7EE6">
          <w:rPr>
            <w:rFonts w:ascii="Arial" w:hAnsi="Arial" w:cs="Arial"/>
            <w:sz w:val="24"/>
            <w:szCs w:val="24"/>
          </w:rPr>
          <w:t>подпунктах "б"</w:t>
        </w:r>
      </w:hyperlink>
      <w:r w:rsidRPr="00DD7EE6">
        <w:rPr>
          <w:rFonts w:ascii="Arial" w:hAnsi="Arial" w:cs="Arial"/>
          <w:sz w:val="24"/>
          <w:szCs w:val="24"/>
        </w:rPr>
        <w:t xml:space="preserve"> и </w:t>
      </w:r>
      <w:hyperlink w:anchor="Par61" w:history="1">
        <w:r w:rsidRPr="00DD7EE6">
          <w:rPr>
            <w:rFonts w:ascii="Arial" w:hAnsi="Arial" w:cs="Arial"/>
            <w:sz w:val="24"/>
            <w:szCs w:val="24"/>
          </w:rPr>
          <w:t>"в" пункта 6</w:t>
        </w:r>
      </w:hyperlink>
      <w:r w:rsidRPr="00DD7EE6">
        <w:rPr>
          <w:rFonts w:ascii="Arial" w:hAnsi="Arial" w:cs="Arial"/>
          <w:sz w:val="24"/>
          <w:szCs w:val="24"/>
        </w:rPr>
        <w:t xml:space="preserve"> настоящего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муниципальных нужд </w:t>
      </w:r>
      <w:proofErr w:type="spellStart"/>
      <w:r w:rsidR="00DD7EE6">
        <w:rPr>
          <w:rFonts w:ascii="Arial" w:hAnsi="Arial" w:cs="Arial"/>
          <w:sz w:val="24"/>
          <w:szCs w:val="24"/>
        </w:rPr>
        <w:t>Ка</w:t>
      </w:r>
      <w:r w:rsidR="00D4518B" w:rsidRPr="00DD7EE6">
        <w:rPr>
          <w:rFonts w:ascii="Arial" w:hAnsi="Arial" w:cs="Arial"/>
          <w:sz w:val="24"/>
          <w:szCs w:val="24"/>
        </w:rPr>
        <w:t>новского</w:t>
      </w:r>
      <w:proofErr w:type="spellEnd"/>
      <w:r w:rsidR="00D4518B" w:rsidRPr="00DD7EE6">
        <w:rPr>
          <w:rFonts w:ascii="Arial" w:hAnsi="Arial" w:cs="Arial"/>
          <w:sz w:val="24"/>
          <w:szCs w:val="24"/>
        </w:rPr>
        <w:t xml:space="preserve"> сельского поселения</w:t>
      </w:r>
      <w:r w:rsidRPr="00DD7EE6">
        <w:rPr>
          <w:rFonts w:ascii="Arial" w:hAnsi="Arial" w:cs="Arial"/>
          <w:sz w:val="24"/>
          <w:szCs w:val="24"/>
        </w:rPr>
        <w:t>.</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11. Лица, указанные в </w:t>
      </w:r>
      <w:hyperlink w:anchor="Par58" w:history="1">
        <w:r w:rsidRPr="00DD7EE6">
          <w:rPr>
            <w:rFonts w:ascii="Arial" w:hAnsi="Arial" w:cs="Arial"/>
            <w:sz w:val="24"/>
            <w:szCs w:val="24"/>
          </w:rPr>
          <w:t>пункте 6</w:t>
        </w:r>
      </w:hyperlink>
      <w:r w:rsidRPr="00DD7EE6">
        <w:rPr>
          <w:rFonts w:ascii="Arial" w:hAnsi="Arial" w:cs="Arial"/>
          <w:sz w:val="24"/>
          <w:szCs w:val="24"/>
        </w:rPr>
        <w:t xml:space="preserve"> настоящего Порядка, ведут планы закупок в соответствии с положениями Федерального </w:t>
      </w:r>
      <w:hyperlink r:id="rId19" w:history="1">
        <w:r w:rsidRPr="00DD7EE6">
          <w:rPr>
            <w:rFonts w:ascii="Arial" w:hAnsi="Arial" w:cs="Arial"/>
            <w:sz w:val="24"/>
            <w:szCs w:val="24"/>
          </w:rPr>
          <w:t>закона</w:t>
        </w:r>
      </w:hyperlink>
      <w:r w:rsidRPr="00DD7EE6">
        <w:rPr>
          <w:rFonts w:ascii="Arial" w:hAnsi="Arial" w:cs="Arial"/>
          <w:sz w:val="24"/>
          <w:szCs w:val="24"/>
        </w:rPr>
        <w:t xml:space="preserve"> о контрактной системе и настоящего Положения. Основаниями для внесения изменений в утвержденные планы закупок в случаях необходимости являются:</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proofErr w:type="gramStart"/>
      <w:r w:rsidRPr="00DD7EE6">
        <w:rPr>
          <w:rFonts w:ascii="Arial" w:hAnsi="Arial" w:cs="Arial"/>
          <w:sz w:val="24"/>
          <w:szCs w:val="24"/>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20" w:history="1">
        <w:r w:rsidRPr="00DD7EE6">
          <w:rPr>
            <w:rFonts w:ascii="Arial" w:hAnsi="Arial" w:cs="Arial"/>
            <w:sz w:val="24"/>
            <w:szCs w:val="24"/>
          </w:rPr>
          <w:t>статьи 13</w:t>
        </w:r>
      </w:hyperlink>
      <w:r w:rsidRPr="00DD7EE6">
        <w:rPr>
          <w:rFonts w:ascii="Arial" w:hAnsi="Arial" w:cs="Arial"/>
          <w:sz w:val="24"/>
          <w:szCs w:val="24"/>
        </w:rPr>
        <w:t xml:space="preserve"> Федерального закона о контрактной системе и установленных в соответствии со </w:t>
      </w:r>
      <w:hyperlink r:id="rId21" w:history="1">
        <w:r w:rsidRPr="00DD7EE6">
          <w:rPr>
            <w:rFonts w:ascii="Arial" w:hAnsi="Arial" w:cs="Arial"/>
            <w:sz w:val="24"/>
            <w:szCs w:val="24"/>
          </w:rPr>
          <w:t>статьей 19</w:t>
        </w:r>
      </w:hyperlink>
      <w:r w:rsidRPr="00DD7EE6">
        <w:rPr>
          <w:rFonts w:ascii="Arial" w:hAnsi="Arial" w:cs="Arial"/>
          <w:sz w:val="24"/>
          <w:szCs w:val="24"/>
        </w:rPr>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roofErr w:type="gramEnd"/>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б) приведение планов закупок в соответствие с муниципальными правовыми актами о внесении изменений в решение о бюджете </w:t>
      </w:r>
      <w:proofErr w:type="spellStart"/>
      <w:r w:rsidR="00DD7EE6">
        <w:rPr>
          <w:rFonts w:ascii="Arial" w:hAnsi="Arial" w:cs="Arial"/>
          <w:sz w:val="24"/>
          <w:szCs w:val="24"/>
        </w:rPr>
        <w:t>Ка</w:t>
      </w:r>
      <w:r w:rsidR="00AF1452" w:rsidRPr="00DD7EE6">
        <w:rPr>
          <w:rFonts w:ascii="Arial" w:hAnsi="Arial" w:cs="Arial"/>
          <w:sz w:val="24"/>
          <w:szCs w:val="24"/>
        </w:rPr>
        <w:t>ноского</w:t>
      </w:r>
      <w:proofErr w:type="spellEnd"/>
      <w:r w:rsidR="00AF1452" w:rsidRPr="00DD7EE6">
        <w:rPr>
          <w:rFonts w:ascii="Arial" w:hAnsi="Arial" w:cs="Arial"/>
          <w:sz w:val="24"/>
          <w:szCs w:val="24"/>
        </w:rPr>
        <w:t xml:space="preserve"> сельского поселения </w:t>
      </w:r>
      <w:r w:rsidRPr="00DD7EE6">
        <w:rPr>
          <w:rFonts w:ascii="Arial" w:hAnsi="Arial" w:cs="Arial"/>
          <w:sz w:val="24"/>
          <w:szCs w:val="24"/>
        </w:rPr>
        <w:t>на текущий финансовый год и плановый период (трехлетний период);</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lastRenderedPageBreak/>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Волгоградской области, решений, поручений высших исполнительных органов государственной власти Волгоградской области,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г) реализация решения, принятого муниципальным заказчиком или юридическим лицом по итогам обязательного общественного обсуждения закупки;</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д) использование в соответствии с законодательством Российской Федерации экономии, полученной при осуществлении закупки.</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12. План закупок включает в себя:</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1) полное наименование, местонахождение, телефон и адрес электронной почты муниципального заказчика, юридического лица;</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2) идентификационный номер налогоплательщика;</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3) код причины постановки на учет;</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4) код по Общероссийскому </w:t>
      </w:r>
      <w:hyperlink r:id="rId22" w:history="1">
        <w:r w:rsidRPr="00DD7EE6">
          <w:rPr>
            <w:rFonts w:ascii="Arial" w:hAnsi="Arial" w:cs="Arial"/>
            <w:sz w:val="24"/>
            <w:szCs w:val="24"/>
          </w:rPr>
          <w:t>классификатору</w:t>
        </w:r>
      </w:hyperlink>
      <w:r w:rsidRPr="00DD7EE6">
        <w:rPr>
          <w:rFonts w:ascii="Arial" w:hAnsi="Arial" w:cs="Arial"/>
          <w:sz w:val="24"/>
          <w:szCs w:val="24"/>
        </w:rPr>
        <w:t xml:space="preserve"> территорий муниципальных образований;</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5) таблицу, </w:t>
      </w:r>
      <w:proofErr w:type="gramStart"/>
      <w:r w:rsidRPr="00DD7EE6">
        <w:rPr>
          <w:rFonts w:ascii="Arial" w:hAnsi="Arial" w:cs="Arial"/>
          <w:sz w:val="24"/>
          <w:szCs w:val="24"/>
        </w:rPr>
        <w:t>включающую</w:t>
      </w:r>
      <w:proofErr w:type="gramEnd"/>
      <w:r w:rsidRPr="00DD7EE6">
        <w:rPr>
          <w:rFonts w:ascii="Arial" w:hAnsi="Arial" w:cs="Arial"/>
          <w:sz w:val="24"/>
          <w:szCs w:val="24"/>
        </w:rPr>
        <w:t xml:space="preserve"> в том числе следующую информацию:</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а) идентификационный код закупки, сформированный в соответствии со </w:t>
      </w:r>
      <w:hyperlink r:id="rId23" w:history="1">
        <w:r w:rsidRPr="00DD7EE6">
          <w:rPr>
            <w:rFonts w:ascii="Arial" w:hAnsi="Arial" w:cs="Arial"/>
            <w:sz w:val="24"/>
            <w:szCs w:val="24"/>
          </w:rPr>
          <w:t>статьей 23</w:t>
        </w:r>
      </w:hyperlink>
      <w:r w:rsidRPr="00DD7EE6">
        <w:rPr>
          <w:rFonts w:ascii="Arial" w:hAnsi="Arial" w:cs="Arial"/>
          <w:sz w:val="24"/>
          <w:szCs w:val="24"/>
        </w:rPr>
        <w:t xml:space="preserve"> Федерального закона о контрактной системе;</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б) цель осуществления закупки в соответствии со </w:t>
      </w:r>
      <w:hyperlink r:id="rId24" w:history="1">
        <w:r w:rsidRPr="00DD7EE6">
          <w:rPr>
            <w:rFonts w:ascii="Arial" w:hAnsi="Arial" w:cs="Arial"/>
            <w:sz w:val="24"/>
            <w:szCs w:val="24"/>
          </w:rPr>
          <w:t>статьей 13</w:t>
        </w:r>
      </w:hyperlink>
      <w:r w:rsidRPr="00DD7EE6">
        <w:rPr>
          <w:rFonts w:ascii="Arial" w:hAnsi="Arial" w:cs="Arial"/>
          <w:sz w:val="24"/>
          <w:szCs w:val="24"/>
        </w:rPr>
        <w:t xml:space="preserve"> Федерального закона о контрактной системе. При этом в план закупок включается наименование мероприятия муниципальной программы с указанием соответствующего ожидаемого результата реализации такого мероприятия либо наименование функции (полномочия) муниципального органа, не предусмотренной указанными программами;</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в) наименование объекта и (или) объектов закупки и описание таких объекта и (или) объектов закупки, которые могут </w:t>
      </w:r>
      <w:proofErr w:type="gramStart"/>
      <w:r w:rsidRPr="00DD7EE6">
        <w:rPr>
          <w:rFonts w:ascii="Arial" w:hAnsi="Arial" w:cs="Arial"/>
          <w:sz w:val="24"/>
          <w:szCs w:val="24"/>
        </w:rPr>
        <w:t>включать</w:t>
      </w:r>
      <w:proofErr w:type="gramEnd"/>
      <w:r w:rsidRPr="00DD7EE6">
        <w:rPr>
          <w:rFonts w:ascii="Arial" w:hAnsi="Arial" w:cs="Arial"/>
          <w:sz w:val="24"/>
          <w:szCs w:val="24"/>
        </w:rPr>
        <w:t xml:space="preserve"> в том числе функциональные, технические, качественные характеристики и эксплуатационные характеристики, позволяющие идентифицировать объект закупки, с учетом положений </w:t>
      </w:r>
      <w:hyperlink r:id="rId25" w:history="1">
        <w:r w:rsidRPr="00DD7EE6">
          <w:rPr>
            <w:rFonts w:ascii="Arial" w:hAnsi="Arial" w:cs="Arial"/>
            <w:sz w:val="24"/>
            <w:szCs w:val="24"/>
          </w:rPr>
          <w:t>статьи 33</w:t>
        </w:r>
      </w:hyperlink>
      <w:r w:rsidRPr="00DD7EE6">
        <w:rPr>
          <w:rFonts w:ascii="Arial" w:hAnsi="Arial" w:cs="Arial"/>
          <w:sz w:val="24"/>
          <w:szCs w:val="24"/>
        </w:rPr>
        <w:t xml:space="preserve"> Федерального закона о контрактной системе;</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г) объем финансового обеспечения для осуществления закупки;</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д) единица измерения объекта закупки и ее код по Общероссийскому </w:t>
      </w:r>
      <w:hyperlink r:id="rId26" w:history="1">
        <w:r w:rsidRPr="00DD7EE6">
          <w:rPr>
            <w:rFonts w:ascii="Arial" w:hAnsi="Arial" w:cs="Arial"/>
            <w:sz w:val="24"/>
            <w:szCs w:val="24"/>
          </w:rPr>
          <w:t>классификатору</w:t>
        </w:r>
      </w:hyperlink>
      <w:r w:rsidRPr="00DD7EE6">
        <w:rPr>
          <w:rFonts w:ascii="Arial" w:hAnsi="Arial" w:cs="Arial"/>
          <w:sz w:val="24"/>
          <w:szCs w:val="24"/>
        </w:rPr>
        <w:t xml:space="preserve"> единиц измерения (в случае если объект закупки может быть количественно измерен);</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е) сведения об объеме (о количестве) закупок (в том числе на текущий финансовый год, плановый период и последующие годы в случае закупок, которые планируется осуществить по истечении планового периода);</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ж) сроки (периодичность) осуществления планируемых закупок. </w:t>
      </w:r>
      <w:proofErr w:type="gramStart"/>
      <w:r w:rsidRPr="00DD7EE6">
        <w:rPr>
          <w:rFonts w:ascii="Arial" w:hAnsi="Arial" w:cs="Arial"/>
          <w:sz w:val="24"/>
          <w:szCs w:val="24"/>
        </w:rPr>
        <w:t>При этом указывается срок (сроки) поставки товаров, выполнения работ, оказания услуг на квартал, год (периодичность поставки товаров, выполнения работ, оказания услуг - еженедельно, 2 раза в месяц, ежемесячно, ежеквартально, один раз в полгода, один раз в год и др.);</w:t>
      </w:r>
      <w:proofErr w:type="gramEnd"/>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proofErr w:type="gramStart"/>
      <w:r w:rsidRPr="00DD7EE6">
        <w:rPr>
          <w:rFonts w:ascii="Arial" w:hAnsi="Arial" w:cs="Arial"/>
          <w:sz w:val="24"/>
          <w:szCs w:val="24"/>
        </w:rPr>
        <w:lastRenderedPageBreak/>
        <w:t>з) сведения о закупках,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roofErr w:type="gramEnd"/>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и) сведения об обязательном общественном обсуждении закупки (да или нет) в соответствии со </w:t>
      </w:r>
      <w:hyperlink r:id="rId27" w:history="1">
        <w:r w:rsidRPr="00DD7EE6">
          <w:rPr>
            <w:rFonts w:ascii="Arial" w:hAnsi="Arial" w:cs="Arial"/>
            <w:sz w:val="24"/>
            <w:szCs w:val="24"/>
          </w:rPr>
          <w:t>статьей 20</w:t>
        </w:r>
      </w:hyperlink>
      <w:r w:rsidRPr="00DD7EE6">
        <w:rPr>
          <w:rFonts w:ascii="Arial" w:hAnsi="Arial" w:cs="Arial"/>
          <w:sz w:val="24"/>
          <w:szCs w:val="24"/>
        </w:rPr>
        <w:t xml:space="preserve"> Федерального закона о контрактной системе;</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дата, содержание и обоснование вносимых в план закупок изменений;</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proofErr w:type="gramStart"/>
      <w:r w:rsidRPr="00DD7EE6">
        <w:rPr>
          <w:rFonts w:ascii="Arial" w:hAnsi="Arial" w:cs="Arial"/>
          <w:sz w:val="24"/>
          <w:szCs w:val="24"/>
        </w:rPr>
        <w:t>к) дату утверждения плана закупок, фамилию, имя, отчество (при наличии) лица, являющегося ответственным исполнителем плана закупок, должность, фамилию, имя, отчество (при наличии) лица, утвердившего план закупок;</w:t>
      </w:r>
      <w:proofErr w:type="gramEnd"/>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л) приложения, содержащие обоснования по каждому объекту закупки, подготовленные в порядке, установленном Правительством Российской Федерации в соответствии с </w:t>
      </w:r>
      <w:hyperlink r:id="rId28" w:history="1">
        <w:r w:rsidRPr="00DD7EE6">
          <w:rPr>
            <w:rFonts w:ascii="Arial" w:hAnsi="Arial" w:cs="Arial"/>
            <w:sz w:val="24"/>
            <w:szCs w:val="24"/>
          </w:rPr>
          <w:t>частью 7 статьи 18</w:t>
        </w:r>
      </w:hyperlink>
      <w:r w:rsidRPr="00DD7EE6">
        <w:rPr>
          <w:rFonts w:ascii="Arial" w:hAnsi="Arial" w:cs="Arial"/>
          <w:sz w:val="24"/>
          <w:szCs w:val="24"/>
        </w:rPr>
        <w:t xml:space="preserve"> Федерального закона о контрактной системе, а также требования к закупкам (в том числе предельная цена товара, работы, услуги) и (или) нормативные затраты на обеспечение функций муниципальных органов.</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13. Информация о закупках, которые планируется осуществлять в соответствии с </w:t>
      </w:r>
      <w:hyperlink r:id="rId29" w:history="1">
        <w:r w:rsidRPr="00DD7EE6">
          <w:rPr>
            <w:rFonts w:ascii="Arial" w:hAnsi="Arial" w:cs="Arial"/>
            <w:sz w:val="24"/>
            <w:szCs w:val="24"/>
          </w:rPr>
          <w:t>пунктами 4</w:t>
        </w:r>
      </w:hyperlink>
      <w:r w:rsidRPr="00DD7EE6">
        <w:rPr>
          <w:rFonts w:ascii="Arial" w:hAnsi="Arial" w:cs="Arial"/>
          <w:sz w:val="24"/>
          <w:szCs w:val="24"/>
        </w:rPr>
        <w:t xml:space="preserve"> и </w:t>
      </w:r>
      <w:hyperlink r:id="rId30" w:history="1">
        <w:r w:rsidRPr="00DD7EE6">
          <w:rPr>
            <w:rFonts w:ascii="Arial" w:hAnsi="Arial" w:cs="Arial"/>
            <w:sz w:val="24"/>
            <w:szCs w:val="24"/>
          </w:rPr>
          <w:t>7 части 2 статьи 83</w:t>
        </w:r>
      </w:hyperlink>
      <w:r w:rsidRPr="00DD7EE6">
        <w:rPr>
          <w:rFonts w:ascii="Arial" w:hAnsi="Arial" w:cs="Arial"/>
          <w:sz w:val="24"/>
          <w:szCs w:val="24"/>
        </w:rPr>
        <w:t xml:space="preserve"> Федерального закона о контрактной системе, указывается в плане закупок одной строкой в размере совокупного годового объема финансового обеспечения по каждому из </w:t>
      </w:r>
      <w:r w:rsidR="008C3570" w:rsidRPr="00DD7EE6">
        <w:rPr>
          <w:rFonts w:ascii="Arial" w:hAnsi="Arial" w:cs="Arial"/>
          <w:sz w:val="24"/>
          <w:szCs w:val="24"/>
        </w:rPr>
        <w:t>объектов закупки.</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14. Информация о закупках, которые планируется осуществлять в соответствии с </w:t>
      </w:r>
      <w:hyperlink r:id="rId31" w:history="1">
        <w:r w:rsidRPr="00DD7EE6">
          <w:rPr>
            <w:rFonts w:ascii="Arial" w:hAnsi="Arial" w:cs="Arial"/>
            <w:sz w:val="24"/>
            <w:szCs w:val="24"/>
          </w:rPr>
          <w:t>пунктами 4</w:t>
        </w:r>
      </w:hyperlink>
      <w:r w:rsidRPr="00DD7EE6">
        <w:rPr>
          <w:rFonts w:ascii="Arial" w:hAnsi="Arial" w:cs="Arial"/>
          <w:sz w:val="24"/>
          <w:szCs w:val="24"/>
        </w:rPr>
        <w:t xml:space="preserve"> и </w:t>
      </w:r>
      <w:hyperlink r:id="rId32" w:history="1">
        <w:r w:rsidRPr="00DD7EE6">
          <w:rPr>
            <w:rFonts w:ascii="Arial" w:hAnsi="Arial" w:cs="Arial"/>
            <w:sz w:val="24"/>
            <w:szCs w:val="24"/>
          </w:rPr>
          <w:t>5 части 1 статьи 93</w:t>
        </w:r>
      </w:hyperlink>
      <w:r w:rsidRPr="00DD7EE6">
        <w:rPr>
          <w:rFonts w:ascii="Arial" w:hAnsi="Arial" w:cs="Arial"/>
          <w:sz w:val="24"/>
          <w:szCs w:val="24"/>
        </w:rPr>
        <w:t xml:space="preserve"> Федерального закона о контрактной системе, указывается в плане закупок одной строкой по каждому коду бюджетной классификации в размере совокупного годового объема финансового обеспечения.</w:t>
      </w:r>
    </w:p>
    <w:p w:rsidR="00275B0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15.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 предусмотренные на заключение контрактов в текущем финансовом году, плановом периоде и последующие годы (в случае закупок, которые планируются осуществить по истечении планового периода).</w:t>
      </w:r>
    </w:p>
    <w:p w:rsid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 xml:space="preserve">16. </w:t>
      </w:r>
      <w:proofErr w:type="gramStart"/>
      <w:r w:rsidRPr="00DD7EE6">
        <w:rPr>
          <w:rFonts w:ascii="Arial" w:hAnsi="Arial" w:cs="Arial"/>
          <w:sz w:val="24"/>
          <w:szCs w:val="24"/>
        </w:rPr>
        <w:t>План закупок размещается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путем внесения в единую информационную систему сведений из плана закупок, которые подписываются электронной подписью руководителя заказчика или иного уполномоченного должностного лица</w:t>
      </w:r>
      <w:proofErr w:type="gramEnd"/>
      <w:r w:rsidRPr="00DD7EE6">
        <w:rPr>
          <w:rFonts w:ascii="Arial" w:hAnsi="Arial" w:cs="Arial"/>
          <w:sz w:val="24"/>
          <w:szCs w:val="24"/>
        </w:rPr>
        <w:t xml:space="preserve"> заказчика, в соответствии с порядком регистрации в единой информационной системе и порядком пользования единой информационной системой, в течение 3 (трех) рабочих дней со дня утверждения или изменения такого плана, за исключением сведений, составляющих государственную тайну.</w:t>
      </w:r>
    </w:p>
    <w:p w:rsidR="008C3570" w:rsidRPr="00DD7EE6" w:rsidRDefault="00275B00" w:rsidP="00DD7EE6">
      <w:pPr>
        <w:widowControl w:val="0"/>
        <w:autoSpaceDE w:val="0"/>
        <w:autoSpaceDN w:val="0"/>
        <w:adjustRightInd w:val="0"/>
        <w:spacing w:line="240" w:lineRule="auto"/>
        <w:ind w:firstLine="540"/>
        <w:jc w:val="both"/>
        <w:rPr>
          <w:rFonts w:ascii="Arial" w:hAnsi="Arial" w:cs="Arial"/>
          <w:sz w:val="24"/>
          <w:szCs w:val="24"/>
        </w:rPr>
      </w:pPr>
      <w:r w:rsidRPr="00DD7EE6">
        <w:rPr>
          <w:rFonts w:ascii="Arial" w:hAnsi="Arial" w:cs="Arial"/>
          <w:sz w:val="24"/>
          <w:szCs w:val="24"/>
        </w:rPr>
        <w:t>17. Заказчики также вправе разместить планы закупок (проекты планов закупок) на своем официальном сайте в информационно-телек</w:t>
      </w:r>
      <w:r w:rsidR="00DD7EE6">
        <w:rPr>
          <w:rFonts w:ascii="Arial" w:hAnsi="Arial" w:cs="Arial"/>
          <w:sz w:val="24"/>
          <w:szCs w:val="24"/>
        </w:rPr>
        <w:t>оммуникационной сети "Интернет</w:t>
      </w:r>
      <w:proofErr w:type="gramStart"/>
      <w:r w:rsidR="00DD7EE6">
        <w:rPr>
          <w:rFonts w:ascii="Arial" w:hAnsi="Arial" w:cs="Arial"/>
          <w:sz w:val="24"/>
          <w:szCs w:val="24"/>
        </w:rPr>
        <w:t>"</w:t>
      </w:r>
      <w:r w:rsidRPr="00DD7EE6">
        <w:rPr>
          <w:rFonts w:ascii="Arial" w:hAnsi="Arial" w:cs="Arial"/>
          <w:sz w:val="24"/>
          <w:szCs w:val="24"/>
        </w:rPr>
        <w:t>(</w:t>
      </w:r>
      <w:proofErr w:type="gramEnd"/>
      <w:r w:rsidRPr="00DD7EE6">
        <w:rPr>
          <w:rFonts w:ascii="Arial" w:hAnsi="Arial" w:cs="Arial"/>
          <w:sz w:val="24"/>
          <w:szCs w:val="24"/>
        </w:rPr>
        <w:t>при наличии) и (или) опубликовать их в любом печатном издании.</w:t>
      </w:r>
    </w:p>
    <w:sectPr w:rsidR="008C3570" w:rsidRPr="00DD7EE6" w:rsidSect="00DD7EE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B00"/>
    <w:rsid w:val="00190C8D"/>
    <w:rsid w:val="00275B00"/>
    <w:rsid w:val="0039668C"/>
    <w:rsid w:val="004913AC"/>
    <w:rsid w:val="00657C1B"/>
    <w:rsid w:val="00810CAB"/>
    <w:rsid w:val="00877BD9"/>
    <w:rsid w:val="008C3570"/>
    <w:rsid w:val="00994E50"/>
    <w:rsid w:val="00A0295A"/>
    <w:rsid w:val="00AF1452"/>
    <w:rsid w:val="00B10CC7"/>
    <w:rsid w:val="00C136E6"/>
    <w:rsid w:val="00CB78D8"/>
    <w:rsid w:val="00D4518B"/>
    <w:rsid w:val="00DD7EE6"/>
    <w:rsid w:val="00DF4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7C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7C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7C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7C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DD2DBE50C62B3FF434C1A60F3CA8788A6D659E3243B5473DE66947361186320A22CC95E8T8I" TargetMode="External"/><Relationship Id="rId13" Type="http://schemas.openxmlformats.org/officeDocument/2006/relationships/hyperlink" Target="consultantplus://offline/ref=6ADD2DBE50C62B3FF434C1A60F3CA8788A6D659E3243B5473DE66947361186320A22CC95885CBCBEE4T4I" TargetMode="External"/><Relationship Id="rId18" Type="http://schemas.openxmlformats.org/officeDocument/2006/relationships/hyperlink" Target="consultantplus://offline/ref=6ADD2DBE50C62B3FF434C1A60F3CA8788A6D659E3243B5473DE66947361186320A22CC95885CBCBDE4T1I" TargetMode="External"/><Relationship Id="rId26" Type="http://schemas.openxmlformats.org/officeDocument/2006/relationships/hyperlink" Target="consultantplus://offline/ref=6ADD2DBE50C62B3FF434C1A60F3CA8788A6C659C3143B5473DE6694736E1T1I" TargetMode="External"/><Relationship Id="rId3" Type="http://schemas.microsoft.com/office/2007/relationships/stylesWithEffects" Target="stylesWithEffects.xml"/><Relationship Id="rId21" Type="http://schemas.openxmlformats.org/officeDocument/2006/relationships/hyperlink" Target="consultantplus://offline/ref=6ADD2DBE50C62B3FF434C1A60F3CA8788A6D659E3243B5473DE66947361186320A22CC95885CBCBBE4T3I" TargetMode="External"/><Relationship Id="rId34" Type="http://schemas.openxmlformats.org/officeDocument/2006/relationships/theme" Target="theme/theme1.xml"/><Relationship Id="rId7" Type="http://schemas.openxmlformats.org/officeDocument/2006/relationships/hyperlink" Target="consultantplus://offline/ref=6ADD2DBE50C62B3FF434C1A60F3CA8788A6D659E3243B5473DE66947361186320A22CC95885CBCB9E4T1I" TargetMode="External"/><Relationship Id="rId12" Type="http://schemas.openxmlformats.org/officeDocument/2006/relationships/hyperlink" Target="consultantplus://offline/ref=6ADD2DBE50C62B3FF434C1A60F3CA8788A6D629E3F41B5473DE66947361186320A22CC93E8TDI" TargetMode="External"/><Relationship Id="rId17" Type="http://schemas.openxmlformats.org/officeDocument/2006/relationships/hyperlink" Target="consultantplus://offline/ref=6ADD2DBE50C62B3FF434C1A60F3CA8788A6D659E3243B5473DE66947361186320A22CC95885CBCBDE4T1I" TargetMode="External"/><Relationship Id="rId25" Type="http://schemas.openxmlformats.org/officeDocument/2006/relationships/hyperlink" Target="consultantplus://offline/ref=6ADD2DBE50C62B3FF434C1A60F3CA8788A6D659E3243B5473DE66947361186320A22CC95885CBEB4E4T6I"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ADD2DBE50C62B3FF434C1A60F3CA8788A6D659E3243B5473DE66947361186320A22CC95E8T8I" TargetMode="External"/><Relationship Id="rId20" Type="http://schemas.openxmlformats.org/officeDocument/2006/relationships/hyperlink" Target="consultantplus://offline/ref=6ADD2DBE50C62B3FF434C1A60F3CA8788A6D659E3243B5473DE66947361186320A22CC95885CBCBDE4T1I" TargetMode="External"/><Relationship Id="rId29" Type="http://schemas.openxmlformats.org/officeDocument/2006/relationships/hyperlink" Target="consultantplus://offline/ref=6ADD2DBE50C62B3FF434C1A60F3CA8788A6D659E3243B5473DE66947361186320A22CC95885DBABAE4T6I" TargetMode="External"/><Relationship Id="rId1" Type="http://schemas.openxmlformats.org/officeDocument/2006/relationships/customXml" Target="../customXml/item1.xml"/><Relationship Id="rId6" Type="http://schemas.openxmlformats.org/officeDocument/2006/relationships/hyperlink" Target="consultantplus://offline/ref=6ADD2DBE50C62B3FF434C1A60F3CA8788A6D659E3243B5473DE66947361186320A22CC95885CBCB9E4T1I" TargetMode="External"/><Relationship Id="rId11" Type="http://schemas.openxmlformats.org/officeDocument/2006/relationships/hyperlink" Target="consultantplus://offline/ref=6ADD2DBE50C62B3FF434C1A60F3CA8788A6D659E3243B5473DE6694736E1T1I" TargetMode="External"/><Relationship Id="rId24" Type="http://schemas.openxmlformats.org/officeDocument/2006/relationships/hyperlink" Target="consultantplus://offline/ref=6ADD2DBE50C62B3FF434C1A60F3CA8788A6D659E3243B5473DE66947361186320A22CC95885CBCBDE4T1I" TargetMode="External"/><Relationship Id="rId32" Type="http://schemas.openxmlformats.org/officeDocument/2006/relationships/hyperlink" Target="consultantplus://offline/ref=6ADD2DBE50C62B3FF434C1A60F3CA8788A6D659E3243B5473DE66947361186320A22CC95885DB4B9E4T8I" TargetMode="External"/><Relationship Id="rId5" Type="http://schemas.openxmlformats.org/officeDocument/2006/relationships/webSettings" Target="webSettings.xml"/><Relationship Id="rId15" Type="http://schemas.openxmlformats.org/officeDocument/2006/relationships/hyperlink" Target="consultantplus://offline/ref=6ADD2DBE50C62B3FF434C1A60F3CA8788A6D659E3243B5473DE66947361186320A22CCE9TDI" TargetMode="External"/><Relationship Id="rId23" Type="http://schemas.openxmlformats.org/officeDocument/2006/relationships/hyperlink" Target="consultantplus://offline/ref=6ADD2DBE50C62B3FF434C1A60F3CA8788A6D659E3243B5473DE66947361186320A22CC95885CBFB9E4T6I" TargetMode="External"/><Relationship Id="rId28" Type="http://schemas.openxmlformats.org/officeDocument/2006/relationships/hyperlink" Target="consultantplus://offline/ref=6ADD2DBE50C62B3FF434C1A60F3CA8788A6D659E3243B5473DE66947361186320A22CC95885CBCBBE4T2I" TargetMode="External"/><Relationship Id="rId10" Type="http://schemas.openxmlformats.org/officeDocument/2006/relationships/hyperlink" Target="consultantplus://offline/ref=6ADD2DBE50C62B3FF434C1A60F3CA8788A6D659E3243B5473DE66947361186320A22CC95885CBCBFE4T0I" TargetMode="External"/><Relationship Id="rId19" Type="http://schemas.openxmlformats.org/officeDocument/2006/relationships/hyperlink" Target="consultantplus://offline/ref=6ADD2DBE50C62B3FF434C1A60F3CA8788A6D659E3243B5473DE6694736E1T1I" TargetMode="External"/><Relationship Id="rId31" Type="http://schemas.openxmlformats.org/officeDocument/2006/relationships/hyperlink" Target="consultantplus://offline/ref=6ADD2DBE50C62B3FF434C1A60F3CA8788A6D659E3243B5473DE66947361186320A22CC95885DB4B9E4T7I" TargetMode="External"/><Relationship Id="rId4" Type="http://schemas.openxmlformats.org/officeDocument/2006/relationships/settings" Target="settings.xml"/><Relationship Id="rId9" Type="http://schemas.openxmlformats.org/officeDocument/2006/relationships/hyperlink" Target="consultantplus://offline/ref=6ADD2DBE50C62B3FF434C1A60F3CA8788A6D659E3243B5473DE66947361186320A22CCE9TDI" TargetMode="External"/><Relationship Id="rId14" Type="http://schemas.openxmlformats.org/officeDocument/2006/relationships/hyperlink" Target="consultantplus://offline/ref=6ADD2DBE50C62B3FF434C1A60F3CA8788A6D659E3243B5473DE66947361186320A22CC95E8T8I" TargetMode="External"/><Relationship Id="rId22" Type="http://schemas.openxmlformats.org/officeDocument/2006/relationships/hyperlink" Target="consultantplus://offline/ref=6ADD2DBE50C62B3FF434C1A60F3CA8788A6F62903F41B5473DE6694736E1T1I" TargetMode="External"/><Relationship Id="rId27" Type="http://schemas.openxmlformats.org/officeDocument/2006/relationships/hyperlink" Target="consultantplus://offline/ref=6ADD2DBE50C62B3FF434C1A60F3CA8788A6D659E3243B5473DE66947361186320A22CC95885CBCB4E4T4I" TargetMode="External"/><Relationship Id="rId30" Type="http://schemas.openxmlformats.org/officeDocument/2006/relationships/hyperlink" Target="consultantplus://offline/ref=6ADD2DBE50C62B3FF434C1A60F3CA8788A6D659E3243B5473DE66947361186320A22CC96E8T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67EFF-E979-4C6F-8DC2-C1449F0DE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3290</Words>
  <Characters>18757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1</cp:lastModifiedBy>
  <cp:revision>19</cp:revision>
  <cp:lastPrinted>2015-12-17T12:19:00Z</cp:lastPrinted>
  <dcterms:created xsi:type="dcterms:W3CDTF">2015-12-15T08:19:00Z</dcterms:created>
  <dcterms:modified xsi:type="dcterms:W3CDTF">2015-12-17T12:21:00Z</dcterms:modified>
</cp:coreProperties>
</file>